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AF" w:rsidRPr="009B709E" w:rsidRDefault="000F5024" w:rsidP="006607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4AD9EA7E" wp14:editId="66091B92">
            <wp:extent cx="5747385" cy="1116330"/>
            <wp:effectExtent l="0" t="0" r="5715" b="7620"/>
            <wp:docPr id="2" name="Image 2" descr="C:\Users\Greg\Documents\8. Medias\Plate-forme pour le Service Citoyen Visuels\Banners\Bannière\New-Banner-Ba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C:\Users\Greg\Documents\8. Medias\Plate-forme pour le Service Citoyen Visuels\Banners\Bannière\New-Banner-Ba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5E9" w:rsidRPr="00F40B94" w:rsidRDefault="002B45E9" w:rsidP="00F40B9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2"/>
          <w:szCs w:val="32"/>
          <w:lang w:val="fr-BE"/>
        </w:rPr>
      </w:pPr>
    </w:p>
    <w:p w:rsidR="000F3FE9" w:rsidRDefault="000F3FE9" w:rsidP="009B70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32"/>
          <w:lang w:val="fr-BE"/>
        </w:rPr>
      </w:pPr>
      <w:r w:rsidRPr="000F3FE9">
        <w:rPr>
          <w:rFonts w:cstheme="minorHAnsi"/>
          <w:b/>
          <w:bCs/>
          <w:color w:val="000000"/>
          <w:sz w:val="40"/>
          <w:szCs w:val="32"/>
          <w:lang w:val="fr-BE"/>
        </w:rPr>
        <w:t>O</w:t>
      </w:r>
      <w:r w:rsidR="009B709E" w:rsidRPr="000F3FE9">
        <w:rPr>
          <w:rFonts w:cstheme="minorHAnsi"/>
          <w:b/>
          <w:bCs/>
          <w:color w:val="000000"/>
          <w:sz w:val="40"/>
          <w:szCs w:val="32"/>
          <w:lang w:val="fr-BE"/>
        </w:rPr>
        <w:t xml:space="preserve">ffre d’emploi </w:t>
      </w:r>
      <w:r w:rsidR="00A00057">
        <w:rPr>
          <w:rFonts w:cstheme="minorHAnsi"/>
          <w:b/>
          <w:bCs/>
          <w:color w:val="000000"/>
          <w:sz w:val="40"/>
          <w:szCs w:val="32"/>
          <w:lang w:val="fr-BE"/>
        </w:rPr>
        <w:br/>
      </w:r>
    </w:p>
    <w:p w:rsidR="00431F4B" w:rsidRPr="00A00057" w:rsidRDefault="00FF7A87" w:rsidP="00A000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lang w:val="fr-BE"/>
        </w:rPr>
      </w:pPr>
      <w:r>
        <w:rPr>
          <w:rFonts w:cstheme="minorHAnsi"/>
          <w:b/>
          <w:bCs/>
          <w:color w:val="000000"/>
          <w:sz w:val="32"/>
          <w:lang w:val="fr-BE"/>
        </w:rPr>
        <w:t>RESPONSABLE DU SUIVI INDIVIDUEL DES JEUNES</w:t>
      </w:r>
      <w:r w:rsidR="000C4D3F">
        <w:rPr>
          <w:rFonts w:cstheme="minorHAnsi"/>
          <w:b/>
          <w:bCs/>
          <w:color w:val="000000"/>
          <w:sz w:val="32"/>
          <w:lang w:val="fr-BE"/>
        </w:rPr>
        <w:t xml:space="preserve"> </w:t>
      </w:r>
      <w:r w:rsidR="00EC6A0C">
        <w:rPr>
          <w:rFonts w:cstheme="minorHAnsi"/>
          <w:b/>
          <w:bCs/>
          <w:color w:val="000000"/>
          <w:sz w:val="32"/>
          <w:lang w:val="fr-BE"/>
        </w:rPr>
        <w:t xml:space="preserve">- </w:t>
      </w:r>
      <w:r w:rsidR="004410C2">
        <w:rPr>
          <w:rFonts w:cstheme="minorHAnsi"/>
          <w:b/>
          <w:bCs/>
          <w:color w:val="000000"/>
          <w:sz w:val="32"/>
          <w:lang w:val="fr-BE"/>
        </w:rPr>
        <w:t>Bruxelles</w:t>
      </w:r>
    </w:p>
    <w:p w:rsidR="00431F4B" w:rsidRPr="00431F4B" w:rsidRDefault="00A00057" w:rsidP="00431F4B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000000"/>
          <w:sz w:val="28"/>
          <w:lang w:val="fr-BE"/>
        </w:rPr>
      </w:pPr>
      <w:r>
        <w:rPr>
          <w:rFonts w:cstheme="minorHAnsi"/>
          <w:b/>
          <w:bCs/>
          <w:i/>
          <w:color w:val="000000"/>
          <w:sz w:val="32"/>
          <w:lang w:val="fr-BE"/>
        </w:rPr>
        <w:t>C</w:t>
      </w:r>
      <w:r w:rsidR="003767D7">
        <w:rPr>
          <w:rFonts w:cstheme="minorHAnsi"/>
          <w:b/>
          <w:bCs/>
          <w:i/>
          <w:color w:val="000000"/>
          <w:sz w:val="32"/>
          <w:lang w:val="fr-BE"/>
        </w:rPr>
        <w:t>DD de remplacement de 8 mois</w:t>
      </w:r>
      <w:r>
        <w:rPr>
          <w:rFonts w:cstheme="minorHAnsi"/>
          <w:b/>
          <w:bCs/>
          <w:i/>
          <w:color w:val="000000"/>
          <w:sz w:val="32"/>
          <w:lang w:val="fr-BE"/>
        </w:rPr>
        <w:br/>
      </w:r>
      <w:r w:rsidR="00431F4B" w:rsidRPr="00431F4B">
        <w:rPr>
          <w:rFonts w:cstheme="minorHAnsi"/>
          <w:b/>
          <w:bCs/>
          <w:i/>
          <w:color w:val="000000"/>
          <w:sz w:val="32"/>
          <w:lang w:val="fr-BE"/>
        </w:rPr>
        <w:br/>
      </w:r>
      <w:r w:rsidR="00D0734B">
        <w:rPr>
          <w:rFonts w:cstheme="minorHAnsi"/>
          <w:b/>
          <w:bCs/>
          <w:i/>
          <w:color w:val="000000"/>
          <w:sz w:val="24"/>
          <w:lang w:val="fr-BE"/>
        </w:rPr>
        <w:t xml:space="preserve">Lieu de Travail : </w:t>
      </w:r>
      <w:r w:rsidR="004410C2">
        <w:rPr>
          <w:rFonts w:cstheme="minorHAnsi"/>
          <w:b/>
          <w:bCs/>
          <w:i/>
          <w:color w:val="000000"/>
          <w:sz w:val="24"/>
          <w:lang w:val="fr-BE"/>
        </w:rPr>
        <w:t>Bruxelles</w:t>
      </w:r>
    </w:p>
    <w:p w:rsidR="00431F4B" w:rsidRPr="00CF5BCE" w:rsidRDefault="00431F4B" w:rsidP="009B70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lang w:val="fr-BE"/>
        </w:rPr>
      </w:pPr>
    </w:p>
    <w:p w:rsidR="006F26E8" w:rsidRPr="00F40B94" w:rsidRDefault="006F26E8" w:rsidP="00F40B9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2"/>
          <w:szCs w:val="32"/>
          <w:lang w:val="fr-BE"/>
        </w:rPr>
      </w:pPr>
    </w:p>
    <w:p w:rsidR="006F26E8" w:rsidRPr="009B709E" w:rsidRDefault="00BF00D2">
      <w:pPr>
        <w:jc w:val="both"/>
        <w:rPr>
          <w:rFonts w:cs="Calibri"/>
          <w:b/>
          <w:bCs/>
          <w:color w:val="000000"/>
          <w:sz w:val="28"/>
          <w:lang w:val="fr-BE"/>
        </w:rPr>
      </w:pPr>
      <w:r w:rsidRPr="009B709E">
        <w:rPr>
          <w:rFonts w:cs="Calibri"/>
          <w:b/>
          <w:bCs/>
          <w:color w:val="000000"/>
          <w:sz w:val="28"/>
          <w:lang w:val="fr-BE"/>
        </w:rPr>
        <w:t>Context</w:t>
      </w:r>
      <w:r w:rsidR="009B709E" w:rsidRPr="009B709E">
        <w:rPr>
          <w:rFonts w:cs="Calibri"/>
          <w:b/>
          <w:bCs/>
          <w:color w:val="000000"/>
          <w:sz w:val="28"/>
          <w:lang w:val="fr-BE"/>
        </w:rPr>
        <w:t>e</w:t>
      </w:r>
    </w:p>
    <w:p w:rsidR="009B709E" w:rsidRDefault="009B709E" w:rsidP="009B709E">
      <w:pPr>
        <w:spacing w:after="0" w:line="240" w:lineRule="auto"/>
        <w:jc w:val="both"/>
        <w:rPr>
          <w:lang w:val="fr-BE"/>
        </w:rPr>
      </w:pPr>
      <w:r w:rsidRPr="009B709E">
        <w:rPr>
          <w:rFonts w:cstheme="minorHAnsi"/>
          <w:bCs/>
          <w:color w:val="000000"/>
          <w:lang w:val="fr-BE"/>
        </w:rPr>
        <w:t xml:space="preserve">La Plateforme pour le Service Citoyen </w:t>
      </w:r>
      <w:proofErr w:type="spellStart"/>
      <w:r w:rsidRPr="009B709E">
        <w:rPr>
          <w:rFonts w:cstheme="minorHAnsi"/>
          <w:bCs/>
          <w:color w:val="000000"/>
          <w:lang w:val="fr-BE"/>
        </w:rPr>
        <w:t>asbl</w:t>
      </w:r>
      <w:proofErr w:type="spellEnd"/>
      <w:r w:rsidRPr="009B709E">
        <w:rPr>
          <w:rFonts w:cstheme="minorHAnsi"/>
          <w:bCs/>
          <w:color w:val="000000"/>
          <w:lang w:val="fr-BE"/>
        </w:rPr>
        <w:t xml:space="preserve"> / Platform </w:t>
      </w:r>
      <w:proofErr w:type="spellStart"/>
      <w:r w:rsidRPr="009B709E">
        <w:rPr>
          <w:rFonts w:cstheme="minorHAnsi"/>
          <w:bCs/>
          <w:color w:val="000000"/>
          <w:lang w:val="fr-BE"/>
        </w:rPr>
        <w:t>Jongeren</w:t>
      </w:r>
      <w:proofErr w:type="spellEnd"/>
      <w:r w:rsidRPr="009B709E">
        <w:rPr>
          <w:rFonts w:cstheme="minorHAnsi"/>
          <w:bCs/>
          <w:color w:val="000000"/>
          <w:lang w:val="fr-BE"/>
        </w:rPr>
        <w:t xml:space="preserve"> </w:t>
      </w:r>
      <w:proofErr w:type="spellStart"/>
      <w:r w:rsidRPr="009B709E">
        <w:rPr>
          <w:rFonts w:cstheme="minorHAnsi"/>
          <w:bCs/>
          <w:color w:val="000000"/>
          <w:lang w:val="fr-BE"/>
        </w:rPr>
        <w:t>voor</w:t>
      </w:r>
      <w:proofErr w:type="spellEnd"/>
      <w:r w:rsidRPr="009B709E">
        <w:rPr>
          <w:rFonts w:cstheme="minorHAnsi"/>
          <w:bCs/>
          <w:color w:val="000000"/>
          <w:lang w:val="fr-BE"/>
        </w:rPr>
        <w:t xml:space="preserve"> de </w:t>
      </w:r>
      <w:proofErr w:type="spellStart"/>
      <w:r w:rsidRPr="009B709E">
        <w:rPr>
          <w:rFonts w:cstheme="minorHAnsi"/>
          <w:bCs/>
          <w:color w:val="000000"/>
          <w:lang w:val="fr-BE"/>
        </w:rPr>
        <w:t>Samenleving</w:t>
      </w:r>
      <w:proofErr w:type="spellEnd"/>
      <w:r w:rsidRPr="009B709E">
        <w:rPr>
          <w:rFonts w:cstheme="minorHAnsi"/>
          <w:bCs/>
          <w:color w:val="000000"/>
          <w:lang w:val="fr-BE"/>
        </w:rPr>
        <w:t xml:space="preserve"> </w:t>
      </w:r>
      <w:proofErr w:type="spellStart"/>
      <w:r w:rsidRPr="009B709E">
        <w:rPr>
          <w:rFonts w:cstheme="minorHAnsi"/>
          <w:bCs/>
          <w:color w:val="000000"/>
          <w:lang w:val="fr-BE"/>
        </w:rPr>
        <w:t>vzw</w:t>
      </w:r>
      <w:proofErr w:type="spellEnd"/>
      <w:r w:rsidRPr="009B709E">
        <w:rPr>
          <w:rFonts w:cstheme="minorHAnsi"/>
          <w:bCs/>
          <w:color w:val="000000"/>
          <w:lang w:val="fr-BE"/>
        </w:rPr>
        <w:t xml:space="preserve">  </w:t>
      </w:r>
      <w:r w:rsidRPr="009B709E">
        <w:rPr>
          <w:lang w:val="fr-BE"/>
        </w:rPr>
        <w:t>(www.service-citoyen.be) est une fédération d’organisations qui promeut la mise en œuvre d’un Service Citoyen pour les jeunes de 18 à 25 ans. Notre objectif est d’aboutir à la création d’une loi cadrant l</w:t>
      </w:r>
      <w:r>
        <w:rPr>
          <w:lang w:val="fr-BE"/>
        </w:rPr>
        <w:t xml:space="preserve">e Service Citoyen en Belgique. À </w:t>
      </w:r>
      <w:r w:rsidRPr="009B709E">
        <w:rPr>
          <w:lang w:val="fr-BE"/>
        </w:rPr>
        <w:t>l’image de programmes nationaux existant dans de nombreux pays, il s’agit d’offrir la possibilité à des jeunes de tous horizons de s’engager pendant 6 mois au service de la collectivité (missions de biens communs dans les domaines de l’environnement, l’accès à l’éducation, l’aide aux personnes et la solidarité, l’action humanitaire...) tout en leur dispensant des formations contribuant à leur développement personnel.</w:t>
      </w:r>
    </w:p>
    <w:p w:rsidR="00D51964" w:rsidRDefault="00D51964" w:rsidP="009B709E">
      <w:pPr>
        <w:spacing w:after="0" w:line="240" w:lineRule="auto"/>
        <w:jc w:val="both"/>
        <w:rPr>
          <w:lang w:val="fr-BE"/>
        </w:rPr>
      </w:pPr>
    </w:p>
    <w:p w:rsidR="009B709E" w:rsidRPr="009B709E" w:rsidRDefault="00D51964" w:rsidP="009B709E">
      <w:pPr>
        <w:spacing w:after="0" w:line="240" w:lineRule="auto"/>
        <w:jc w:val="both"/>
        <w:rPr>
          <w:lang w:val="fr-BE"/>
        </w:rPr>
      </w:pPr>
      <w:r>
        <w:rPr>
          <w:lang w:val="fr-BE"/>
        </w:rPr>
        <w:t>Depuis 2011, la Pl</w:t>
      </w:r>
      <w:r w:rsidR="00DB2AB7">
        <w:rPr>
          <w:lang w:val="fr-BE"/>
        </w:rPr>
        <w:t>ateforme</w:t>
      </w:r>
      <w:r>
        <w:rPr>
          <w:lang w:val="fr-BE"/>
        </w:rPr>
        <w:t xml:space="preserve"> met en œuvre des Services Citoyens opérationnels sur l’ensemble du territoire belge. </w:t>
      </w:r>
      <w:r w:rsidR="00DB2AB7">
        <w:rPr>
          <w:lang w:val="fr-BE"/>
        </w:rPr>
        <w:t xml:space="preserve">Le Service Citoyen est organisé en « promotion » qui rassemble une vingtaine de jeunes de tous horizons. Ceux-ci s’engagent en même temps dans un programme </w:t>
      </w:r>
      <w:r>
        <w:rPr>
          <w:lang w:val="fr-BE"/>
        </w:rPr>
        <w:t>de 6 mois alternant temps de missions</w:t>
      </w:r>
      <w:r w:rsidR="00DB2AB7">
        <w:rPr>
          <w:lang w:val="fr-BE"/>
        </w:rPr>
        <w:t xml:space="preserve"> individuelles</w:t>
      </w:r>
      <w:r>
        <w:rPr>
          <w:lang w:val="fr-BE"/>
        </w:rPr>
        <w:t xml:space="preserve"> (4J/sem.) et temps de formations</w:t>
      </w:r>
      <w:r w:rsidR="00DB2AB7">
        <w:rPr>
          <w:lang w:val="fr-BE"/>
        </w:rPr>
        <w:t xml:space="preserve"> collectifs </w:t>
      </w:r>
      <w:r>
        <w:rPr>
          <w:lang w:val="fr-BE"/>
        </w:rPr>
        <w:t>(1J/sem.).</w:t>
      </w:r>
      <w:r w:rsidR="00DB2AB7">
        <w:rPr>
          <w:lang w:val="fr-BE"/>
        </w:rPr>
        <w:t xml:space="preserve"> </w:t>
      </w:r>
      <w:r w:rsidR="009B709E" w:rsidRPr="009B709E">
        <w:rPr>
          <w:rFonts w:cstheme="minorHAnsi"/>
          <w:bCs/>
          <w:color w:val="000000"/>
          <w:lang w:val="fr-BE"/>
        </w:rPr>
        <w:t xml:space="preserve">La Plateforme pour le Service Citoyen </w:t>
      </w:r>
      <w:proofErr w:type="spellStart"/>
      <w:r w:rsidR="009B709E" w:rsidRPr="009B709E">
        <w:rPr>
          <w:rFonts w:cstheme="minorHAnsi"/>
          <w:bCs/>
          <w:color w:val="000000"/>
          <w:lang w:val="fr-BE"/>
        </w:rPr>
        <w:t>asbl</w:t>
      </w:r>
      <w:proofErr w:type="spellEnd"/>
      <w:r w:rsidR="009B709E" w:rsidRPr="009B709E">
        <w:rPr>
          <w:rFonts w:cstheme="minorHAnsi"/>
          <w:bCs/>
          <w:color w:val="000000"/>
          <w:lang w:val="fr-BE"/>
        </w:rPr>
        <w:t xml:space="preserve"> / Platform </w:t>
      </w:r>
      <w:proofErr w:type="spellStart"/>
      <w:r w:rsidR="009B709E" w:rsidRPr="009B709E">
        <w:rPr>
          <w:rFonts w:cstheme="minorHAnsi"/>
          <w:bCs/>
          <w:color w:val="000000"/>
          <w:lang w:val="fr-BE"/>
        </w:rPr>
        <w:t>voor</w:t>
      </w:r>
      <w:proofErr w:type="spellEnd"/>
      <w:r w:rsidR="009B709E" w:rsidRPr="009B709E">
        <w:rPr>
          <w:rFonts w:cstheme="minorHAnsi"/>
          <w:bCs/>
          <w:color w:val="000000"/>
          <w:lang w:val="fr-BE"/>
        </w:rPr>
        <w:t xml:space="preserve"> de </w:t>
      </w:r>
      <w:proofErr w:type="spellStart"/>
      <w:r w:rsidR="008B4DA3">
        <w:rPr>
          <w:rFonts w:cstheme="minorHAnsi"/>
          <w:bCs/>
          <w:color w:val="000000"/>
          <w:lang w:val="fr-BE"/>
        </w:rPr>
        <w:t>Samenleving</w:t>
      </w:r>
      <w:r w:rsidR="00345208">
        <w:rPr>
          <w:rFonts w:cstheme="minorHAnsi"/>
          <w:bCs/>
          <w:color w:val="000000"/>
          <w:lang w:val="fr-BE"/>
        </w:rPr>
        <w:t>sidenst</w:t>
      </w:r>
      <w:proofErr w:type="spellEnd"/>
      <w:r w:rsidR="008B4DA3">
        <w:rPr>
          <w:rFonts w:cstheme="minorHAnsi"/>
          <w:bCs/>
          <w:color w:val="000000"/>
          <w:lang w:val="fr-BE"/>
        </w:rPr>
        <w:t xml:space="preserve"> </w:t>
      </w:r>
      <w:proofErr w:type="spellStart"/>
      <w:r w:rsidR="008B4DA3">
        <w:rPr>
          <w:rFonts w:cstheme="minorHAnsi"/>
          <w:bCs/>
          <w:color w:val="000000"/>
          <w:lang w:val="fr-BE"/>
        </w:rPr>
        <w:t>vzw</w:t>
      </w:r>
      <w:proofErr w:type="spellEnd"/>
      <w:r w:rsidR="008B4DA3">
        <w:rPr>
          <w:rFonts w:cstheme="minorHAnsi"/>
          <w:bCs/>
          <w:color w:val="000000"/>
          <w:lang w:val="fr-BE"/>
        </w:rPr>
        <w:t xml:space="preserve">  </w:t>
      </w:r>
      <w:r w:rsidR="009139FB">
        <w:rPr>
          <w:rFonts w:cstheme="minorHAnsi"/>
          <w:bCs/>
          <w:color w:val="000000"/>
          <w:lang w:val="fr-BE"/>
        </w:rPr>
        <w:t>a été créée en 2007.</w:t>
      </w:r>
      <w:r w:rsidR="009B709E" w:rsidRPr="009B709E">
        <w:rPr>
          <w:lang w:val="fr-BE"/>
        </w:rPr>
        <w:t xml:space="preserve"> </w:t>
      </w:r>
    </w:p>
    <w:p w:rsidR="009B709E" w:rsidRDefault="009B709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4"/>
          <w:lang w:val="fr-BE"/>
        </w:rPr>
      </w:pPr>
    </w:p>
    <w:p w:rsidR="006F26E8" w:rsidRPr="009B709E" w:rsidRDefault="00BF00D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4"/>
          <w:lang w:val="fr-BE"/>
        </w:rPr>
      </w:pPr>
      <w:r w:rsidRPr="009B709E">
        <w:rPr>
          <w:rFonts w:cs="Calibri"/>
          <w:b/>
          <w:bCs/>
          <w:color w:val="000000"/>
          <w:sz w:val="28"/>
          <w:szCs w:val="24"/>
          <w:lang w:val="fr-BE"/>
        </w:rPr>
        <w:t>F</w:t>
      </w:r>
      <w:r w:rsidR="009B709E" w:rsidRPr="009B709E">
        <w:rPr>
          <w:rFonts w:cs="Calibri"/>
          <w:b/>
          <w:bCs/>
          <w:color w:val="000000"/>
          <w:sz w:val="28"/>
          <w:szCs w:val="24"/>
          <w:lang w:val="fr-BE"/>
        </w:rPr>
        <w:t>onction</w:t>
      </w:r>
    </w:p>
    <w:p w:rsidR="006F26E8" w:rsidRPr="009B709E" w:rsidRDefault="006F26E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fr-BE"/>
        </w:rPr>
      </w:pPr>
    </w:p>
    <w:p w:rsidR="009B709E" w:rsidRPr="009B709E" w:rsidRDefault="00FF7A87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fr-BE"/>
        </w:rPr>
      </w:pPr>
      <w:r>
        <w:rPr>
          <w:rFonts w:cstheme="minorHAnsi"/>
          <w:b/>
          <w:bCs/>
          <w:color w:val="000000"/>
          <w:sz w:val="24"/>
          <w:szCs w:val="24"/>
          <w:lang w:val="fr-BE"/>
        </w:rPr>
        <w:t>Responsable du suivi individuel des jeunes</w:t>
      </w:r>
    </w:p>
    <w:p w:rsidR="009B709E" w:rsidRDefault="009B709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lang w:val="fr-BE"/>
        </w:rPr>
      </w:pPr>
    </w:p>
    <w:p w:rsidR="006F26E8" w:rsidRPr="009B709E" w:rsidRDefault="00BF00D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lang w:val="fr-BE"/>
        </w:rPr>
      </w:pPr>
      <w:r w:rsidRPr="009B709E">
        <w:rPr>
          <w:rFonts w:cs="Calibri"/>
          <w:b/>
          <w:color w:val="000000"/>
          <w:sz w:val="28"/>
          <w:lang w:val="fr-BE"/>
        </w:rPr>
        <w:t>Missi</w:t>
      </w:r>
      <w:r w:rsidR="009B709E" w:rsidRPr="009B709E">
        <w:rPr>
          <w:rFonts w:cs="Calibri"/>
          <w:b/>
          <w:color w:val="000000"/>
          <w:sz w:val="28"/>
          <w:lang w:val="fr-BE"/>
        </w:rPr>
        <w:t>on</w:t>
      </w:r>
    </w:p>
    <w:p w:rsidR="006F26E8" w:rsidRPr="009B709E" w:rsidRDefault="006F26E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lang w:val="fr-BE"/>
        </w:rPr>
      </w:pPr>
    </w:p>
    <w:p w:rsidR="006F26E8" w:rsidRPr="00F36D3B" w:rsidRDefault="004913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fr-BE"/>
        </w:rPr>
      </w:pPr>
      <w:r>
        <w:rPr>
          <w:rFonts w:cs="Calibri"/>
          <w:color w:val="000000"/>
          <w:lang w:val="fr-BE"/>
        </w:rPr>
        <w:t xml:space="preserve">Sous la responsabilité </w:t>
      </w:r>
      <w:r w:rsidR="004410C2">
        <w:rPr>
          <w:rFonts w:cs="Calibri"/>
          <w:color w:val="000000"/>
          <w:lang w:val="fr-BE"/>
        </w:rPr>
        <w:t>du</w:t>
      </w:r>
      <w:r w:rsidR="009B709E" w:rsidRPr="009B709E">
        <w:rPr>
          <w:rFonts w:cs="Calibri"/>
          <w:color w:val="000000"/>
          <w:lang w:val="fr-BE"/>
        </w:rPr>
        <w:t xml:space="preserve"> </w:t>
      </w:r>
      <w:r w:rsidR="00722A1C">
        <w:rPr>
          <w:rFonts w:cs="Calibri"/>
          <w:color w:val="000000"/>
          <w:lang w:val="fr-BE"/>
        </w:rPr>
        <w:t>Coordinat</w:t>
      </w:r>
      <w:r w:rsidR="004410C2">
        <w:rPr>
          <w:rFonts w:cs="Calibri"/>
          <w:color w:val="000000"/>
          <w:lang w:val="fr-BE"/>
        </w:rPr>
        <w:t>eur Régional</w:t>
      </w:r>
      <w:r w:rsidR="00722A1C">
        <w:rPr>
          <w:rFonts w:cs="Calibri"/>
          <w:color w:val="000000"/>
          <w:lang w:val="fr-BE"/>
        </w:rPr>
        <w:t xml:space="preserve"> et de la D</w:t>
      </w:r>
      <w:r w:rsidR="008B4DA3">
        <w:rPr>
          <w:rFonts w:cs="Calibri"/>
          <w:color w:val="000000"/>
          <w:lang w:val="fr-BE"/>
        </w:rPr>
        <w:t>irectrice opérationnelle</w:t>
      </w:r>
      <w:r w:rsidR="00FF7A87">
        <w:rPr>
          <w:rFonts w:cs="Calibri"/>
          <w:color w:val="000000"/>
          <w:lang w:val="fr-BE"/>
        </w:rPr>
        <w:t>,</w:t>
      </w:r>
      <w:r w:rsidR="009B709E" w:rsidRPr="009B709E">
        <w:rPr>
          <w:rFonts w:cs="Calibri"/>
          <w:color w:val="000000"/>
          <w:lang w:val="fr-BE"/>
        </w:rPr>
        <w:t xml:space="preserve"> </w:t>
      </w:r>
      <w:r w:rsidR="003767D7">
        <w:rPr>
          <w:rFonts w:cs="Calibri"/>
          <w:color w:val="000000"/>
          <w:lang w:val="fr-BE"/>
        </w:rPr>
        <w:t xml:space="preserve">et en remplacement de la RSI actuelle, </w:t>
      </w:r>
      <w:r w:rsidR="009B709E" w:rsidRPr="009B709E">
        <w:rPr>
          <w:rFonts w:cs="Calibri"/>
          <w:color w:val="000000"/>
          <w:lang w:val="fr-BE"/>
        </w:rPr>
        <w:t>vous êtes responsable de</w:t>
      </w:r>
      <w:r w:rsidR="00FF7A87">
        <w:rPr>
          <w:rFonts w:cs="Calibri"/>
          <w:color w:val="000000"/>
          <w:lang w:val="fr-BE"/>
        </w:rPr>
        <w:t xml:space="preserve"> l’accompagnement et du suivi individuel des jeunes en Service Citoyen. Vous organisez des entretiens individuels avec cha</w:t>
      </w:r>
      <w:r w:rsidR="007965FB">
        <w:rPr>
          <w:rFonts w:cs="Calibri"/>
          <w:color w:val="000000"/>
          <w:lang w:val="fr-BE"/>
        </w:rPr>
        <w:t>que jeune en Service Citoyen</w:t>
      </w:r>
      <w:r w:rsidR="00FF7A87">
        <w:rPr>
          <w:rFonts w:cs="Calibri"/>
          <w:color w:val="000000"/>
          <w:lang w:val="fr-BE"/>
        </w:rPr>
        <w:t>, vous soutenez</w:t>
      </w:r>
      <w:r w:rsidR="007965FB">
        <w:rPr>
          <w:rFonts w:cs="Calibri"/>
          <w:color w:val="000000"/>
          <w:lang w:val="fr-BE"/>
        </w:rPr>
        <w:t>, orientez, conseillez</w:t>
      </w:r>
      <w:r w:rsidR="00FF7A87">
        <w:rPr>
          <w:rFonts w:cs="Calibri"/>
          <w:color w:val="000000"/>
          <w:lang w:val="fr-BE"/>
        </w:rPr>
        <w:t xml:space="preserve"> les jeunes les</w:t>
      </w:r>
      <w:r w:rsidR="00A5379D">
        <w:rPr>
          <w:rFonts w:cs="Calibri"/>
          <w:color w:val="000000"/>
          <w:lang w:val="fr-BE"/>
        </w:rPr>
        <w:t xml:space="preserve"> plus fragilisés, vous savez faire appel à un large réseau de </w:t>
      </w:r>
      <w:r w:rsidR="00FF7A87">
        <w:rPr>
          <w:rFonts w:cs="Calibri"/>
          <w:color w:val="000000"/>
          <w:lang w:val="fr-BE"/>
        </w:rPr>
        <w:t xml:space="preserve">personnes ressources ou d’institutions relais, vous participez à certains </w:t>
      </w:r>
      <w:r w:rsidR="007965FB">
        <w:rPr>
          <w:rFonts w:cs="Calibri"/>
          <w:color w:val="000000"/>
          <w:lang w:val="fr-BE"/>
        </w:rPr>
        <w:t xml:space="preserve">temps de formation (semaine d’intégration, temps d’échange, évaluation à mi-parcours…), vous partagez les informations et collaborez avec vos collègues de l’équipe pédagogique afin d’offrir à chaque jeune en Service Citoyen un accompagnement optimal lui permettant de mener à bien et à </w:t>
      </w:r>
      <w:r w:rsidR="007965FB">
        <w:rPr>
          <w:rFonts w:cs="Calibri"/>
          <w:color w:val="000000"/>
          <w:lang w:val="fr-BE"/>
        </w:rPr>
        <w:lastRenderedPageBreak/>
        <w:t xml:space="preserve">terme son programme et ses </w:t>
      </w:r>
      <w:r w:rsidR="007965FB" w:rsidRPr="00D51964">
        <w:rPr>
          <w:rFonts w:cs="Calibri"/>
          <w:color w:val="000000"/>
          <w:lang w:val="fr-BE"/>
        </w:rPr>
        <w:t>missions.</w:t>
      </w:r>
      <w:r w:rsidR="00D51964" w:rsidRPr="00D51964">
        <w:rPr>
          <w:rFonts w:cs="Calibri"/>
          <w:color w:val="000000"/>
          <w:lang w:val="fr-BE"/>
        </w:rPr>
        <w:t xml:space="preserve"> </w:t>
      </w:r>
      <w:r w:rsidR="00D51964">
        <w:rPr>
          <w:lang w:val="fr-BE"/>
        </w:rPr>
        <w:t>Cette fonction</w:t>
      </w:r>
      <w:r w:rsidR="00D51964" w:rsidRPr="00D51964">
        <w:rPr>
          <w:lang w:val="fr-BE"/>
        </w:rPr>
        <w:t xml:space="preserve"> </w:t>
      </w:r>
      <w:r w:rsidR="006E2B48">
        <w:rPr>
          <w:lang w:val="fr-BE"/>
        </w:rPr>
        <w:t>allie</w:t>
      </w:r>
      <w:r w:rsidR="00D51964" w:rsidRPr="00D51964">
        <w:rPr>
          <w:lang w:val="fr-BE"/>
        </w:rPr>
        <w:t xml:space="preserve"> d</w:t>
      </w:r>
      <w:r w:rsidR="006E2B48">
        <w:rPr>
          <w:lang w:val="fr-BE"/>
        </w:rPr>
        <w:t xml:space="preserve">es compétences </w:t>
      </w:r>
      <w:r w:rsidR="00D51964" w:rsidRPr="00D51964">
        <w:rPr>
          <w:lang w:val="fr-BE"/>
        </w:rPr>
        <w:t>psycho-sociales, sociales et socio-administratives.</w:t>
      </w:r>
      <w:r w:rsidR="00F36D3B">
        <w:rPr>
          <w:lang w:val="fr-BE"/>
        </w:rPr>
        <w:t xml:space="preserve"> </w:t>
      </w:r>
      <w:r w:rsidR="00F36D3B" w:rsidRPr="00F36D3B">
        <w:rPr>
          <w:lang w:val="fr-BE"/>
        </w:rPr>
        <w:t xml:space="preserve">Votre approche est centrée </w:t>
      </w:r>
      <w:r w:rsidR="00F36D3B">
        <w:rPr>
          <w:lang w:val="fr-BE"/>
        </w:rPr>
        <w:t>sur la personne et son évolution fonctionnelle.</w:t>
      </w:r>
    </w:p>
    <w:p w:rsidR="009B709E" w:rsidRDefault="009B709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  <w:lang w:val="fr-BE"/>
        </w:rPr>
      </w:pPr>
    </w:p>
    <w:p w:rsidR="009B709E" w:rsidRPr="009B709E" w:rsidRDefault="009B709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  <w:lang w:val="fr-BE"/>
        </w:rPr>
      </w:pPr>
      <w:r w:rsidRPr="009B709E">
        <w:rPr>
          <w:rFonts w:cstheme="minorHAnsi"/>
          <w:b/>
          <w:bCs/>
          <w:color w:val="000000"/>
          <w:sz w:val="28"/>
          <w:szCs w:val="24"/>
          <w:lang w:val="fr-BE"/>
        </w:rPr>
        <w:t>Responsabilités et tâches principales :</w:t>
      </w:r>
    </w:p>
    <w:p w:rsidR="009B709E" w:rsidRPr="009B709E" w:rsidRDefault="009B709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  <w:lang w:val="fr-BE"/>
        </w:rPr>
      </w:pPr>
    </w:p>
    <w:p w:rsidR="00490681" w:rsidRPr="00BC7A58" w:rsidRDefault="007965FB" w:rsidP="0049068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fr-BE"/>
        </w:rPr>
      </w:pPr>
      <w:r>
        <w:rPr>
          <w:rFonts w:cstheme="minorHAnsi"/>
          <w:color w:val="000000"/>
          <w:lang w:val="fr-BE"/>
        </w:rPr>
        <w:t>Entretien</w:t>
      </w:r>
      <w:r w:rsidR="00F40B94">
        <w:rPr>
          <w:rFonts w:cstheme="minorHAnsi"/>
          <w:color w:val="000000"/>
          <w:lang w:val="fr-BE"/>
        </w:rPr>
        <w:t>s</w:t>
      </w:r>
      <w:r w:rsidR="001075C9">
        <w:rPr>
          <w:rFonts w:cstheme="minorHAnsi"/>
          <w:color w:val="000000"/>
          <w:lang w:val="fr-BE"/>
        </w:rPr>
        <w:t xml:space="preserve"> individuels d</w:t>
      </w:r>
      <w:r>
        <w:rPr>
          <w:rFonts w:cstheme="minorHAnsi"/>
          <w:color w:val="000000"/>
          <w:lang w:val="fr-BE"/>
        </w:rPr>
        <w:t>es jeunes en Service Citoyen</w:t>
      </w:r>
      <w:r w:rsidR="000B2B29">
        <w:rPr>
          <w:rFonts w:cstheme="minorHAnsi"/>
          <w:color w:val="000000"/>
          <w:lang w:val="fr-BE"/>
        </w:rPr>
        <w:t xml:space="preserve"> ; écoute active ; aide adaptée ; </w:t>
      </w:r>
      <w:r w:rsidR="00490681" w:rsidRPr="00BC7A58">
        <w:rPr>
          <w:rFonts w:asciiTheme="minorHAnsi" w:hAnsiTheme="minorHAnsi" w:cstheme="minorHAnsi"/>
          <w:color w:val="000000"/>
          <w:szCs w:val="17"/>
          <w:lang w:val="fr-BE"/>
        </w:rPr>
        <w:t>(</w:t>
      </w:r>
      <w:proofErr w:type="spellStart"/>
      <w:r w:rsidR="00490681" w:rsidRPr="00BC7A58">
        <w:rPr>
          <w:rFonts w:asciiTheme="minorHAnsi" w:hAnsiTheme="minorHAnsi" w:cstheme="minorHAnsi"/>
          <w:color w:val="000000"/>
          <w:lang w:val="fr-BE"/>
        </w:rPr>
        <w:t>re</w:t>
      </w:r>
      <w:proofErr w:type="spellEnd"/>
      <w:r w:rsidR="00490681" w:rsidRPr="00BC7A58">
        <w:rPr>
          <w:rFonts w:asciiTheme="minorHAnsi" w:hAnsiTheme="minorHAnsi" w:cstheme="minorHAnsi"/>
          <w:color w:val="000000"/>
          <w:lang w:val="fr-BE"/>
        </w:rPr>
        <w:t>)positionne</w:t>
      </w:r>
      <w:r w:rsidR="00AE2A6E">
        <w:rPr>
          <w:rFonts w:asciiTheme="minorHAnsi" w:hAnsiTheme="minorHAnsi" w:cstheme="minorHAnsi"/>
          <w:color w:val="000000"/>
          <w:lang w:val="fr-BE"/>
        </w:rPr>
        <w:t>ment du</w:t>
      </w:r>
      <w:r w:rsidR="00490681" w:rsidRPr="00BC7A58">
        <w:rPr>
          <w:rFonts w:asciiTheme="minorHAnsi" w:hAnsiTheme="minorHAnsi" w:cstheme="minorHAnsi"/>
          <w:color w:val="000000"/>
          <w:lang w:val="fr-BE"/>
        </w:rPr>
        <w:t xml:space="preserve"> jeune comme " acteur du changement possible "</w:t>
      </w:r>
      <w:r w:rsidR="000B2B29">
        <w:rPr>
          <w:rFonts w:asciiTheme="minorHAnsi" w:hAnsiTheme="minorHAnsi" w:cstheme="minorHAnsi"/>
          <w:color w:val="000000"/>
          <w:lang w:val="fr-BE"/>
        </w:rPr>
        <w:t> ;</w:t>
      </w:r>
      <w:r w:rsidR="00490681" w:rsidRPr="00BC7A58">
        <w:rPr>
          <w:rFonts w:asciiTheme="minorHAnsi" w:hAnsiTheme="minorHAnsi" w:cstheme="minorHAnsi"/>
          <w:color w:val="000000"/>
          <w:lang w:val="fr-BE"/>
        </w:rPr>
        <w:t xml:space="preserve"> </w:t>
      </w:r>
    </w:p>
    <w:p w:rsidR="00490681" w:rsidRPr="000B2B29" w:rsidRDefault="00CA0B37" w:rsidP="00490681">
      <w:pPr>
        <w:pStyle w:val="Paragraphedeliste"/>
        <w:numPr>
          <w:ilvl w:val="0"/>
          <w:numId w:val="10"/>
        </w:numPr>
        <w:jc w:val="both"/>
        <w:rPr>
          <w:lang w:val="fr-BE"/>
        </w:rPr>
      </w:pPr>
      <w:r w:rsidRPr="00CA0B37">
        <w:rPr>
          <w:lang w:val="fr-BE"/>
        </w:rPr>
        <w:t>Soutien de l’évolution psycho-affectiv</w:t>
      </w:r>
      <w:r w:rsidR="00A5379D">
        <w:rPr>
          <w:lang w:val="fr-BE"/>
        </w:rPr>
        <w:t xml:space="preserve">e et socio-affective des jeunes : </w:t>
      </w:r>
      <w:r w:rsidR="00A5379D">
        <w:rPr>
          <w:rFonts w:cstheme="minorHAnsi"/>
          <w:color w:val="000000"/>
          <w:lang w:val="fr-BE"/>
        </w:rPr>
        <w:t>t</w:t>
      </w:r>
      <w:r w:rsidR="00A5379D" w:rsidRPr="00B80014">
        <w:rPr>
          <w:rFonts w:asciiTheme="minorHAnsi" w:hAnsiTheme="minorHAnsi" w:cstheme="minorHAnsi"/>
          <w:color w:val="000000"/>
          <w:szCs w:val="17"/>
          <w:lang w:val="fr-BE"/>
        </w:rPr>
        <w:t xml:space="preserve">ravail d’écoute, d’accompagnement, d’orientation, voire d’intervention socio-pédagogique visant à aider le jeune à surmonter et résoudre ses difficultés dans le domaine familial, social, </w:t>
      </w:r>
      <w:r w:rsidR="00A5379D" w:rsidRPr="00BC7A58">
        <w:rPr>
          <w:rFonts w:asciiTheme="minorHAnsi" w:hAnsiTheme="minorHAnsi" w:cstheme="minorHAnsi"/>
          <w:color w:val="000000"/>
          <w:szCs w:val="17"/>
          <w:lang w:val="fr-BE"/>
        </w:rPr>
        <w:t>économique, administratif, juridique</w:t>
      </w:r>
      <w:r w:rsidR="00490681">
        <w:rPr>
          <w:rFonts w:asciiTheme="minorHAnsi" w:hAnsiTheme="minorHAnsi" w:cstheme="minorHAnsi"/>
          <w:color w:val="000000"/>
          <w:szCs w:val="17"/>
          <w:lang w:val="fr-BE"/>
        </w:rPr>
        <w:t>… (Attention : l</w:t>
      </w:r>
      <w:r w:rsidR="00B80014" w:rsidRPr="00490681">
        <w:rPr>
          <w:rFonts w:asciiTheme="minorHAnsi" w:hAnsiTheme="minorHAnsi" w:cstheme="minorHAnsi"/>
          <w:color w:val="000000"/>
          <w:szCs w:val="17"/>
          <w:lang w:val="fr-BE"/>
        </w:rPr>
        <w:t>’accompagnement individuel exclut toute prise en charge de type p</w:t>
      </w:r>
      <w:r w:rsidR="000F3FE9">
        <w:rPr>
          <w:rFonts w:asciiTheme="minorHAnsi" w:hAnsiTheme="minorHAnsi" w:cstheme="minorHAnsi"/>
          <w:color w:val="000000"/>
          <w:szCs w:val="17"/>
          <w:lang w:val="fr-BE"/>
        </w:rPr>
        <w:t>sychothérapeutique) ;</w:t>
      </w:r>
    </w:p>
    <w:p w:rsidR="000B2B29" w:rsidRPr="00281E5D" w:rsidRDefault="000B2B29" w:rsidP="000B2B2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13" w:line="240" w:lineRule="auto"/>
        <w:jc w:val="both"/>
        <w:rPr>
          <w:rFonts w:asciiTheme="minorHAnsi" w:hAnsiTheme="minorHAnsi" w:cstheme="minorHAnsi"/>
          <w:lang w:val="fr-BE"/>
        </w:rPr>
      </w:pPr>
      <w:r w:rsidRPr="00281E5D">
        <w:rPr>
          <w:rFonts w:asciiTheme="minorHAnsi" w:hAnsiTheme="minorHAnsi" w:cstheme="minorHAnsi"/>
          <w:color w:val="000000"/>
          <w:lang w:val="fr-BE"/>
        </w:rPr>
        <w:t>Suivi rapproché des profils les plus fragilisés/</w:t>
      </w:r>
      <w:r w:rsidR="00C76E1E" w:rsidRPr="00281E5D">
        <w:rPr>
          <w:rFonts w:asciiTheme="minorHAnsi" w:hAnsiTheme="minorHAnsi" w:cstheme="minorHAnsi"/>
          <w:color w:val="000000"/>
          <w:lang w:val="fr-BE"/>
        </w:rPr>
        <w:t>désaffiliés</w:t>
      </w:r>
      <w:r w:rsidRPr="00281E5D">
        <w:rPr>
          <w:rFonts w:asciiTheme="minorHAnsi" w:hAnsiTheme="minorHAnsi" w:cstheme="minorHAnsi"/>
          <w:color w:val="000000"/>
          <w:lang w:val="fr-BE"/>
        </w:rPr>
        <w:t xml:space="preserve"> ; </w:t>
      </w:r>
      <w:r w:rsidR="00281E5D" w:rsidRPr="00281E5D">
        <w:rPr>
          <w:rFonts w:asciiTheme="minorHAnsi" w:hAnsiTheme="minorHAnsi" w:cstheme="minorHAnsi"/>
          <w:color w:val="000000"/>
          <w:lang w:val="fr-BE"/>
        </w:rPr>
        <w:t xml:space="preserve">recadrage positif et médiation ; </w:t>
      </w:r>
      <w:r w:rsidRPr="00281E5D">
        <w:rPr>
          <w:rFonts w:asciiTheme="minorHAnsi" w:hAnsiTheme="minorHAnsi" w:cstheme="minorHAnsi"/>
          <w:color w:val="000000"/>
          <w:lang w:val="fr-BE"/>
        </w:rPr>
        <w:t>a</w:t>
      </w:r>
      <w:r w:rsidRPr="00281E5D">
        <w:rPr>
          <w:rFonts w:asciiTheme="minorHAnsi" w:eastAsia="Arial Unicode MS" w:hAnsiTheme="minorHAnsi" w:cstheme="minorHAnsi"/>
          <w:color w:val="000000"/>
          <w:lang w:val="fr-BE"/>
        </w:rPr>
        <w:t>nalyse</w:t>
      </w:r>
      <w:r w:rsidR="00281E5D">
        <w:rPr>
          <w:rFonts w:asciiTheme="minorHAnsi" w:eastAsia="Arial Unicode MS" w:hAnsiTheme="minorHAnsi" w:cstheme="minorHAnsi"/>
          <w:color w:val="000000"/>
          <w:lang w:val="fr-BE"/>
        </w:rPr>
        <w:t xml:space="preserve"> de l</w:t>
      </w:r>
      <w:r w:rsidRPr="00281E5D">
        <w:rPr>
          <w:rFonts w:asciiTheme="minorHAnsi" w:eastAsia="Arial Unicode MS" w:hAnsiTheme="minorHAnsi" w:cstheme="minorHAnsi"/>
          <w:color w:val="000000"/>
          <w:lang w:val="fr-BE"/>
        </w:rPr>
        <w:t xml:space="preserve">eurs situations et </w:t>
      </w:r>
      <w:r w:rsidR="00281E5D">
        <w:rPr>
          <w:rFonts w:asciiTheme="minorHAnsi" w:eastAsia="Arial Unicode MS" w:hAnsiTheme="minorHAnsi" w:cstheme="minorHAnsi"/>
          <w:color w:val="000000"/>
          <w:lang w:val="fr-BE"/>
        </w:rPr>
        <w:t xml:space="preserve">éventuellement accompagnement dans </w:t>
      </w:r>
      <w:r w:rsidRPr="00281E5D">
        <w:rPr>
          <w:rFonts w:asciiTheme="minorHAnsi" w:eastAsia="Arial Unicode MS" w:hAnsiTheme="minorHAnsi" w:cstheme="minorHAnsi"/>
          <w:color w:val="000000"/>
          <w:lang w:val="fr-BE"/>
        </w:rPr>
        <w:t>les interventions de médiation nécessaires (courriers, enquêtes, démarches, accompagnement, ...);</w:t>
      </w:r>
      <w:r w:rsidR="00281E5D" w:rsidRPr="00281E5D">
        <w:rPr>
          <w:rFonts w:asciiTheme="minorHAnsi" w:eastAsia="Arial Unicode MS" w:hAnsiTheme="minorHAnsi" w:cstheme="minorHAnsi"/>
          <w:color w:val="000000"/>
          <w:lang w:val="fr-BE"/>
        </w:rPr>
        <w:t xml:space="preserve"> </w:t>
      </w:r>
    </w:p>
    <w:p w:rsidR="00281E5D" w:rsidRPr="003402D1" w:rsidRDefault="00281E5D" w:rsidP="00281E5D">
      <w:pPr>
        <w:pStyle w:val="Paragraphedeliste"/>
        <w:numPr>
          <w:ilvl w:val="0"/>
          <w:numId w:val="10"/>
        </w:numPr>
        <w:spacing w:after="57"/>
        <w:jc w:val="both"/>
        <w:rPr>
          <w:rFonts w:asciiTheme="minorHAnsi" w:eastAsia="Arial Unicode MS" w:hAnsiTheme="minorHAnsi" w:cstheme="minorHAnsi"/>
          <w:color w:val="000000"/>
          <w:lang w:val="fr-BE"/>
        </w:rPr>
      </w:pPr>
      <w:r w:rsidRPr="003402D1">
        <w:rPr>
          <w:rFonts w:asciiTheme="minorHAnsi" w:hAnsiTheme="minorHAnsi" w:cstheme="minorHAnsi"/>
          <w:lang w:val="fr-BE"/>
        </w:rPr>
        <w:t xml:space="preserve">Assurer l’accompagnement individuel spécifique </w:t>
      </w:r>
      <w:r>
        <w:rPr>
          <w:rFonts w:asciiTheme="minorHAnsi" w:hAnsiTheme="minorHAnsi" w:cstheme="minorHAnsi"/>
          <w:lang w:val="fr-BE"/>
        </w:rPr>
        <w:t xml:space="preserve">des </w:t>
      </w:r>
      <w:r w:rsidRPr="003402D1">
        <w:rPr>
          <w:rFonts w:asciiTheme="minorHAnsi" w:hAnsiTheme="minorHAnsi" w:cstheme="minorHAnsi"/>
          <w:lang w:val="fr-BE"/>
        </w:rPr>
        <w:t>jeunes en Service Citoyen qui bénéficient d</w:t>
      </w:r>
      <w:r>
        <w:rPr>
          <w:rFonts w:asciiTheme="minorHAnsi" w:hAnsiTheme="minorHAnsi" w:cstheme="minorHAnsi"/>
          <w:lang w:val="fr-BE"/>
        </w:rPr>
        <w:t>’un suivi par un service soci</w:t>
      </w:r>
      <w:r w:rsidR="000F3FE9">
        <w:rPr>
          <w:rFonts w:asciiTheme="minorHAnsi" w:hAnsiTheme="minorHAnsi" w:cstheme="minorHAnsi"/>
          <w:lang w:val="fr-BE"/>
        </w:rPr>
        <w:t>al, judiciaire ou psychiatrique ;</w:t>
      </w:r>
    </w:p>
    <w:p w:rsidR="00BC7A58" w:rsidRPr="00AE2A6E" w:rsidRDefault="00084E0D" w:rsidP="00BC7A58">
      <w:pPr>
        <w:pStyle w:val="Paragraphedeliste"/>
        <w:numPr>
          <w:ilvl w:val="0"/>
          <w:numId w:val="10"/>
        </w:numPr>
        <w:spacing w:after="57"/>
        <w:jc w:val="both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Faciliter l'accession du jeune en Service Citoyen</w:t>
      </w:r>
      <w:r w:rsidR="000B2B29">
        <w:rPr>
          <w:rFonts w:asciiTheme="minorHAnsi" w:hAnsiTheme="minorHAnsi" w:cstheme="minorHAnsi"/>
          <w:lang w:val="fr-BE"/>
        </w:rPr>
        <w:t xml:space="preserve"> au bénéfice de ses droits (soutien dans les </w:t>
      </w:r>
      <w:r w:rsidR="000B2B29" w:rsidRPr="00913045">
        <w:rPr>
          <w:rFonts w:asciiTheme="minorHAnsi" w:hAnsiTheme="minorHAnsi" w:cstheme="minorHAnsi"/>
          <w:lang w:val="fr-BE"/>
        </w:rPr>
        <w:t xml:space="preserve">démarches auprès des organismes de référence  </w:t>
      </w:r>
      <w:r w:rsidR="008B4DA3">
        <w:rPr>
          <w:rFonts w:asciiTheme="minorHAnsi" w:hAnsiTheme="minorHAnsi" w:cstheme="minorHAnsi"/>
          <w:lang w:val="de-DE"/>
        </w:rPr>
        <w:t>(</w:t>
      </w:r>
      <w:r w:rsidR="000B2B29" w:rsidRPr="00913045">
        <w:rPr>
          <w:rFonts w:asciiTheme="minorHAnsi" w:hAnsiTheme="minorHAnsi" w:cstheme="minorHAnsi"/>
          <w:lang w:val="de-DE"/>
        </w:rPr>
        <w:t xml:space="preserve">FOREM, </w:t>
      </w:r>
      <w:r w:rsidR="008B4DA3">
        <w:rPr>
          <w:rFonts w:asciiTheme="minorHAnsi" w:hAnsiTheme="minorHAnsi" w:cstheme="minorHAnsi"/>
          <w:lang w:val="de-DE"/>
        </w:rPr>
        <w:t>ONEM</w:t>
      </w:r>
      <w:r w:rsidR="000B2B29" w:rsidRPr="00913045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0B2B29" w:rsidRPr="00913045">
        <w:rPr>
          <w:rFonts w:asciiTheme="minorHAnsi" w:hAnsiTheme="minorHAnsi" w:cstheme="minorHAnsi"/>
          <w:lang w:val="de-DE"/>
        </w:rPr>
        <w:t>caisse</w:t>
      </w:r>
      <w:proofErr w:type="spellEnd"/>
      <w:r w:rsidR="000B2B29" w:rsidRPr="0091304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0B2B29" w:rsidRPr="00913045">
        <w:rPr>
          <w:rFonts w:asciiTheme="minorHAnsi" w:hAnsiTheme="minorHAnsi" w:cstheme="minorHAnsi"/>
          <w:lang w:val="de-DE"/>
        </w:rPr>
        <w:t>d'allocations</w:t>
      </w:r>
      <w:proofErr w:type="spellEnd"/>
      <w:r w:rsidR="000B2B29" w:rsidRPr="00913045">
        <w:rPr>
          <w:rFonts w:asciiTheme="minorHAnsi" w:hAnsiTheme="minorHAnsi" w:cstheme="minorHAnsi"/>
          <w:lang w:val="de-DE"/>
        </w:rPr>
        <w:t xml:space="preserve"> </w:t>
      </w:r>
      <w:r w:rsidR="00955EDD" w:rsidRPr="00913045">
        <w:rPr>
          <w:rFonts w:asciiTheme="minorHAnsi" w:hAnsiTheme="minorHAnsi" w:cstheme="minorHAnsi"/>
          <w:lang w:val="de-DE"/>
        </w:rPr>
        <w:t>familiales</w:t>
      </w:r>
      <w:r w:rsidR="000B2B29" w:rsidRPr="00913045">
        <w:rPr>
          <w:rFonts w:asciiTheme="minorHAnsi" w:hAnsiTheme="minorHAnsi" w:cstheme="minorHAnsi"/>
          <w:lang w:val="de-DE"/>
        </w:rPr>
        <w:t>, CPAS, etc...);</w:t>
      </w:r>
    </w:p>
    <w:p w:rsidR="00AE2A6E" w:rsidRDefault="00AE2A6E" w:rsidP="00AE2A6E">
      <w:pPr>
        <w:pStyle w:val="Paragraphedeliste"/>
        <w:numPr>
          <w:ilvl w:val="0"/>
          <w:numId w:val="10"/>
        </w:numPr>
        <w:spacing w:after="113"/>
        <w:jc w:val="both"/>
        <w:rPr>
          <w:rFonts w:asciiTheme="minorHAnsi" w:hAnsiTheme="minorHAnsi" w:cstheme="minorHAnsi"/>
          <w:lang w:val="fr-BE"/>
        </w:rPr>
      </w:pPr>
      <w:r w:rsidRPr="00913045">
        <w:rPr>
          <w:rFonts w:asciiTheme="minorHAnsi" w:hAnsiTheme="minorHAnsi" w:cstheme="minorHAnsi"/>
          <w:lang w:val="fr-BE"/>
        </w:rPr>
        <w:t>Participation au processus de recrutement des jeunes en Service Citoyen</w:t>
      </w:r>
      <w:r w:rsidR="00084E0D">
        <w:rPr>
          <w:rFonts w:asciiTheme="minorHAnsi" w:hAnsiTheme="minorHAnsi" w:cstheme="minorHAnsi"/>
          <w:lang w:val="fr-BE"/>
        </w:rPr>
        <w:t xml:space="preserve"> pour l</w:t>
      </w:r>
      <w:r>
        <w:rPr>
          <w:rFonts w:asciiTheme="minorHAnsi" w:hAnsiTheme="minorHAnsi" w:cstheme="minorHAnsi"/>
          <w:lang w:val="fr-BE"/>
        </w:rPr>
        <w:t>es profils les plus fragilisés</w:t>
      </w:r>
      <w:r w:rsidR="00084E0D">
        <w:rPr>
          <w:rFonts w:asciiTheme="minorHAnsi" w:hAnsiTheme="minorHAnsi" w:cstheme="minorHAnsi"/>
          <w:lang w:val="fr-BE"/>
        </w:rPr>
        <w:t xml:space="preserve"> (participation aux </w:t>
      </w:r>
      <w:r w:rsidRPr="00913045">
        <w:rPr>
          <w:rFonts w:asciiTheme="minorHAnsi" w:hAnsiTheme="minorHAnsi" w:cstheme="minorHAnsi"/>
          <w:lang w:val="fr-BE"/>
        </w:rPr>
        <w:t>entretiens de sélection) ;</w:t>
      </w:r>
    </w:p>
    <w:p w:rsidR="00AE2A6E" w:rsidRPr="00AE2A6E" w:rsidRDefault="00AE2A6E" w:rsidP="00AE2A6E">
      <w:pPr>
        <w:pStyle w:val="Paragraphedeliste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lang w:val="fr-BE"/>
        </w:rPr>
      </w:pPr>
      <w:proofErr w:type="spellStart"/>
      <w:r w:rsidRPr="00913045">
        <w:rPr>
          <w:rFonts w:asciiTheme="minorHAnsi" w:hAnsiTheme="minorHAnsi" w:cstheme="minorHAnsi"/>
          <w:lang w:val="fr-BE"/>
        </w:rPr>
        <w:t>Reporting</w:t>
      </w:r>
      <w:proofErr w:type="spellEnd"/>
      <w:r w:rsidRPr="00913045">
        <w:rPr>
          <w:rFonts w:asciiTheme="minorHAnsi" w:hAnsiTheme="minorHAnsi" w:cstheme="minorHAnsi"/>
          <w:lang w:val="fr-BE"/>
        </w:rPr>
        <w:t xml:space="preserve"> et suivi des dossiers individuel</w:t>
      </w:r>
      <w:r>
        <w:rPr>
          <w:rFonts w:asciiTheme="minorHAnsi" w:hAnsiTheme="minorHAnsi" w:cstheme="minorHAnsi"/>
          <w:lang w:val="fr-BE"/>
        </w:rPr>
        <w:t>s</w:t>
      </w:r>
      <w:r w:rsidRPr="00913045">
        <w:rPr>
          <w:rFonts w:asciiTheme="minorHAnsi" w:hAnsiTheme="minorHAnsi" w:cstheme="minorHAnsi"/>
          <w:lang w:val="fr-BE"/>
        </w:rPr>
        <w:t xml:space="preserve">, mise </w:t>
      </w:r>
      <w:r w:rsidR="000F3FE9">
        <w:rPr>
          <w:rFonts w:asciiTheme="minorHAnsi" w:hAnsiTheme="minorHAnsi" w:cstheme="minorHAnsi"/>
          <w:lang w:val="fr-BE"/>
        </w:rPr>
        <w:t>à jour des données personnelles ;</w:t>
      </w:r>
    </w:p>
    <w:p w:rsidR="00913045" w:rsidRPr="003402D1" w:rsidRDefault="00DB2AB7" w:rsidP="00913045">
      <w:pPr>
        <w:pStyle w:val="Paragraphedeliste"/>
        <w:numPr>
          <w:ilvl w:val="0"/>
          <w:numId w:val="10"/>
        </w:numPr>
        <w:tabs>
          <w:tab w:val="left" w:pos="360"/>
        </w:tabs>
        <w:spacing w:after="120"/>
        <w:jc w:val="both"/>
        <w:rPr>
          <w:rFonts w:asciiTheme="minorHAnsi" w:hAnsiTheme="minorHAnsi" w:cstheme="minorHAnsi"/>
          <w:lang w:val="fr-BE"/>
        </w:rPr>
      </w:pPr>
      <w:r w:rsidRPr="003402D1">
        <w:rPr>
          <w:rFonts w:asciiTheme="minorHAnsi" w:hAnsiTheme="minorHAnsi" w:cstheme="minorHAnsi"/>
          <w:lang w:val="fr-BE"/>
        </w:rPr>
        <w:t>Sensibiliser</w:t>
      </w:r>
      <w:r w:rsidR="00BC7A58" w:rsidRPr="003402D1">
        <w:rPr>
          <w:rFonts w:asciiTheme="minorHAnsi" w:hAnsiTheme="minorHAnsi" w:cstheme="minorHAnsi"/>
          <w:lang w:val="fr-BE"/>
        </w:rPr>
        <w:t xml:space="preserve"> l'équipe </w:t>
      </w:r>
      <w:r w:rsidR="00084E0D">
        <w:rPr>
          <w:rFonts w:asciiTheme="minorHAnsi" w:hAnsiTheme="minorHAnsi" w:cstheme="minorHAnsi"/>
          <w:lang w:val="fr-BE"/>
        </w:rPr>
        <w:t xml:space="preserve">pédagogique </w:t>
      </w:r>
      <w:r w:rsidR="00BC7A58" w:rsidRPr="003402D1">
        <w:rPr>
          <w:rFonts w:asciiTheme="minorHAnsi" w:hAnsiTheme="minorHAnsi" w:cstheme="minorHAnsi"/>
          <w:lang w:val="fr-BE"/>
        </w:rPr>
        <w:t xml:space="preserve">aux besoins des </w:t>
      </w:r>
      <w:r w:rsidR="00913045" w:rsidRPr="003402D1">
        <w:rPr>
          <w:rFonts w:asciiTheme="minorHAnsi" w:hAnsiTheme="minorHAnsi" w:cstheme="minorHAnsi"/>
          <w:lang w:val="fr-BE"/>
        </w:rPr>
        <w:t>jeunes en Service Citoyen</w:t>
      </w:r>
      <w:r w:rsidRPr="003402D1">
        <w:rPr>
          <w:rFonts w:asciiTheme="minorHAnsi" w:hAnsiTheme="minorHAnsi" w:cstheme="minorHAnsi"/>
          <w:lang w:val="fr-BE"/>
        </w:rPr>
        <w:t xml:space="preserve">, </w:t>
      </w:r>
      <w:r w:rsidR="00913045" w:rsidRPr="003402D1">
        <w:rPr>
          <w:rFonts w:asciiTheme="minorHAnsi" w:hAnsiTheme="minorHAnsi" w:cstheme="minorHAnsi"/>
          <w:lang w:val="fr-BE"/>
        </w:rPr>
        <w:t>traiter les demandes de la part des volontaires ou de la</w:t>
      </w:r>
      <w:r w:rsidRPr="003402D1">
        <w:rPr>
          <w:rFonts w:asciiTheme="minorHAnsi" w:hAnsiTheme="minorHAnsi" w:cstheme="minorHAnsi"/>
          <w:lang w:val="fr-BE"/>
        </w:rPr>
        <w:t xml:space="preserve"> part des responsables d’équipe, échanger et</w:t>
      </w:r>
      <w:r w:rsidR="00913045" w:rsidRPr="003402D1">
        <w:rPr>
          <w:rFonts w:asciiTheme="minorHAnsi" w:hAnsiTheme="minorHAnsi" w:cstheme="minorHAnsi"/>
          <w:lang w:val="fr-BE"/>
        </w:rPr>
        <w:t xml:space="preserve"> partager les informations avec les autres membres de l’équipe, en particulier</w:t>
      </w:r>
      <w:r w:rsidRPr="003402D1">
        <w:rPr>
          <w:rFonts w:asciiTheme="minorHAnsi" w:hAnsiTheme="minorHAnsi" w:cstheme="minorHAnsi"/>
          <w:lang w:val="fr-BE"/>
        </w:rPr>
        <w:t>s avec les responsables de promotions</w:t>
      </w:r>
      <w:r w:rsidR="000F3FE9">
        <w:rPr>
          <w:rFonts w:asciiTheme="minorHAnsi" w:hAnsiTheme="minorHAnsi" w:cstheme="minorHAnsi"/>
          <w:lang w:val="fr-BE"/>
        </w:rPr>
        <w:t> ;</w:t>
      </w:r>
    </w:p>
    <w:p w:rsidR="00BC7A58" w:rsidRPr="00190055" w:rsidRDefault="00084E0D" w:rsidP="00BC7A58">
      <w:pPr>
        <w:pStyle w:val="Paragraphedeliste"/>
        <w:numPr>
          <w:ilvl w:val="0"/>
          <w:numId w:val="10"/>
        </w:numPr>
        <w:spacing w:after="57"/>
        <w:jc w:val="both"/>
        <w:rPr>
          <w:rFonts w:asciiTheme="minorHAnsi" w:hAnsiTheme="minorHAnsi" w:cstheme="minorHAnsi"/>
          <w:lang w:val="fr-BE"/>
        </w:rPr>
      </w:pPr>
      <w:r w:rsidRPr="00190055">
        <w:rPr>
          <w:rFonts w:asciiTheme="minorHAnsi" w:hAnsiTheme="minorHAnsi" w:cstheme="minorHAnsi"/>
          <w:lang w:val="fr-BE"/>
        </w:rPr>
        <w:t>Organiser un t</w:t>
      </w:r>
      <w:r w:rsidR="000B2B29" w:rsidRPr="00190055">
        <w:rPr>
          <w:rFonts w:asciiTheme="minorHAnsi" w:hAnsiTheme="minorHAnsi" w:cstheme="minorHAnsi"/>
          <w:lang w:val="fr-BE"/>
        </w:rPr>
        <w:t>ravail en réseau avec différents partenaires</w:t>
      </w:r>
      <w:r w:rsidRPr="00190055">
        <w:rPr>
          <w:rFonts w:asciiTheme="minorHAnsi" w:hAnsiTheme="minorHAnsi" w:cstheme="minorHAnsi"/>
          <w:lang w:val="fr-BE"/>
        </w:rPr>
        <w:t xml:space="preserve"> et personnes ressources</w:t>
      </w:r>
      <w:r w:rsidR="000B2B29" w:rsidRPr="00190055">
        <w:rPr>
          <w:rFonts w:asciiTheme="minorHAnsi" w:hAnsiTheme="minorHAnsi" w:cstheme="minorHAnsi"/>
          <w:lang w:val="fr-BE"/>
        </w:rPr>
        <w:t> ; f</w:t>
      </w:r>
      <w:r w:rsidRPr="00190055">
        <w:rPr>
          <w:rFonts w:asciiTheme="minorHAnsi" w:hAnsiTheme="minorHAnsi" w:cstheme="minorHAnsi"/>
          <w:lang w:val="fr-BE"/>
        </w:rPr>
        <w:t xml:space="preserve">avoriser </w:t>
      </w:r>
      <w:r w:rsidR="00913045" w:rsidRPr="00190055">
        <w:rPr>
          <w:rFonts w:asciiTheme="minorHAnsi" w:hAnsiTheme="minorHAnsi" w:cstheme="minorHAnsi"/>
          <w:lang w:val="fr-BE"/>
        </w:rPr>
        <w:t>les collaborations avec</w:t>
      </w:r>
      <w:r w:rsidR="00BC7A58" w:rsidRPr="00190055">
        <w:rPr>
          <w:rFonts w:asciiTheme="minorHAnsi" w:hAnsiTheme="minorHAnsi" w:cstheme="minorHAnsi"/>
          <w:lang w:val="fr-BE"/>
        </w:rPr>
        <w:t xml:space="preserve"> les différents intervenants sociaux (CPAS, SAJ, </w:t>
      </w:r>
      <w:r w:rsidR="004410C2" w:rsidRPr="00190055">
        <w:rPr>
          <w:rFonts w:asciiTheme="minorHAnsi" w:hAnsiTheme="minorHAnsi" w:cstheme="minorHAnsi"/>
          <w:lang w:val="fr-BE"/>
        </w:rPr>
        <w:t>AMO, etc.)</w:t>
      </w:r>
      <w:r w:rsidR="00BC7A58" w:rsidRPr="00190055">
        <w:rPr>
          <w:rFonts w:asciiTheme="minorHAnsi" w:hAnsiTheme="minorHAnsi" w:cstheme="minorHAnsi"/>
          <w:lang w:val="fr-BE"/>
        </w:rPr>
        <w:t>;</w:t>
      </w:r>
    </w:p>
    <w:p w:rsidR="00281E5D" w:rsidRPr="00281E5D" w:rsidRDefault="003402D1" w:rsidP="00281E5D">
      <w:pPr>
        <w:pStyle w:val="Paragraphedeliste"/>
        <w:numPr>
          <w:ilvl w:val="0"/>
          <w:numId w:val="10"/>
        </w:numPr>
        <w:spacing w:after="113"/>
        <w:jc w:val="both"/>
        <w:rPr>
          <w:rFonts w:asciiTheme="minorHAnsi" w:hAnsiTheme="minorHAnsi" w:cstheme="minorHAnsi"/>
          <w:lang w:val="fr-BE"/>
        </w:rPr>
      </w:pPr>
      <w:r w:rsidRPr="00281E5D">
        <w:rPr>
          <w:rFonts w:asciiTheme="minorHAnsi" w:hAnsiTheme="minorHAnsi" w:cstheme="minorHAnsi"/>
          <w:lang w:val="fr-BE"/>
        </w:rPr>
        <w:t>Assure</w:t>
      </w:r>
      <w:r w:rsidR="00281E5D" w:rsidRPr="00281E5D">
        <w:rPr>
          <w:rFonts w:asciiTheme="minorHAnsi" w:hAnsiTheme="minorHAnsi" w:cstheme="minorHAnsi"/>
          <w:lang w:val="fr-BE"/>
        </w:rPr>
        <w:t>r</w:t>
      </w:r>
      <w:r w:rsidRPr="00281E5D">
        <w:rPr>
          <w:rFonts w:asciiTheme="minorHAnsi" w:hAnsiTheme="minorHAnsi" w:cstheme="minorHAnsi"/>
          <w:lang w:val="fr-BE"/>
        </w:rPr>
        <w:t xml:space="preserve"> un</w:t>
      </w:r>
      <w:r w:rsidR="00084E0D">
        <w:rPr>
          <w:rFonts w:asciiTheme="minorHAnsi" w:hAnsiTheme="minorHAnsi" w:cstheme="minorHAnsi"/>
          <w:lang w:val="fr-BE"/>
        </w:rPr>
        <w:t>e reprise de</w:t>
      </w:r>
      <w:r w:rsidRPr="00281E5D">
        <w:rPr>
          <w:rFonts w:asciiTheme="minorHAnsi" w:hAnsiTheme="minorHAnsi" w:cstheme="minorHAnsi"/>
          <w:lang w:val="fr-BE"/>
        </w:rPr>
        <w:t xml:space="preserve"> contact </w:t>
      </w:r>
      <w:r w:rsidR="00281E5D" w:rsidRPr="00281E5D">
        <w:rPr>
          <w:rFonts w:asciiTheme="minorHAnsi" w:hAnsiTheme="minorHAnsi" w:cstheme="minorHAnsi"/>
          <w:lang w:val="fr-BE"/>
        </w:rPr>
        <w:t xml:space="preserve">avec tous les jeunes </w:t>
      </w:r>
      <w:r w:rsidRPr="00281E5D">
        <w:rPr>
          <w:rFonts w:asciiTheme="minorHAnsi" w:hAnsiTheme="minorHAnsi" w:cstheme="minorHAnsi"/>
          <w:lang w:val="fr-BE"/>
        </w:rPr>
        <w:t>dans les 6 mois qui suivent le Service Citoyen</w:t>
      </w:r>
      <w:r w:rsidR="00AE2A6E">
        <w:rPr>
          <w:rFonts w:asciiTheme="minorHAnsi" w:hAnsiTheme="minorHAnsi" w:cstheme="minorHAnsi"/>
          <w:lang w:val="fr-BE"/>
        </w:rPr>
        <w:t> ;</w:t>
      </w:r>
      <w:r w:rsidR="00281E5D" w:rsidRPr="00281E5D">
        <w:rPr>
          <w:rFonts w:asciiTheme="minorHAnsi" w:hAnsiTheme="minorHAnsi" w:cstheme="minorHAnsi"/>
          <w:lang w:val="fr-BE"/>
        </w:rPr>
        <w:t xml:space="preserve"> recueillir leurs situations et offrir un minimum de </w:t>
      </w:r>
      <w:r w:rsidR="00AE2A6E">
        <w:rPr>
          <w:rFonts w:asciiTheme="minorHAnsi" w:hAnsiTheme="minorHAnsi" w:cstheme="minorHAnsi"/>
          <w:lang w:val="fr-BE"/>
        </w:rPr>
        <w:t>t</w:t>
      </w:r>
      <w:r w:rsidR="00281E5D" w:rsidRPr="00281E5D">
        <w:rPr>
          <w:rFonts w:asciiTheme="minorHAnsi" w:hAnsiTheme="minorHAnsi" w:cstheme="minorHAnsi"/>
          <w:lang w:val="fr-BE"/>
        </w:rPr>
        <w:t>ravail de guidance pour ceux qui sont encore en recherche (</w:t>
      </w:r>
      <w:r w:rsidR="00281E5D" w:rsidRPr="00281E5D">
        <w:rPr>
          <w:rFonts w:asciiTheme="minorHAnsi" w:eastAsia="Arial Unicode MS" w:hAnsiTheme="minorHAnsi" w:cstheme="minorHAnsi"/>
          <w:color w:val="000000"/>
          <w:lang w:val="fr-BE"/>
        </w:rPr>
        <w:t>conseiller et proposer les dispositi</w:t>
      </w:r>
      <w:r w:rsidR="000F3FE9">
        <w:rPr>
          <w:rFonts w:asciiTheme="minorHAnsi" w:eastAsia="Arial Unicode MS" w:hAnsiTheme="minorHAnsi" w:cstheme="minorHAnsi"/>
          <w:color w:val="000000"/>
          <w:lang w:val="fr-BE"/>
        </w:rPr>
        <w:t>fs existants les mieux adaptés) ;</w:t>
      </w:r>
    </w:p>
    <w:p w:rsidR="00BC7A58" w:rsidRPr="00281E5D" w:rsidRDefault="00281E5D" w:rsidP="00281E5D">
      <w:pPr>
        <w:pStyle w:val="Paragraphedeliste"/>
        <w:numPr>
          <w:ilvl w:val="0"/>
          <w:numId w:val="10"/>
        </w:numPr>
        <w:tabs>
          <w:tab w:val="left" w:pos="360"/>
        </w:tabs>
        <w:spacing w:after="62"/>
        <w:jc w:val="both"/>
        <w:rPr>
          <w:rFonts w:asciiTheme="minorHAnsi" w:hAnsiTheme="minorHAnsi" w:cstheme="minorHAnsi"/>
          <w:lang w:val="fr-BE"/>
        </w:rPr>
      </w:pPr>
      <w:r w:rsidRPr="00281E5D">
        <w:rPr>
          <w:rFonts w:asciiTheme="minorHAnsi" w:hAnsiTheme="minorHAnsi" w:cstheme="minorHAnsi"/>
          <w:lang w:val="fr-BE"/>
        </w:rPr>
        <w:t>C</w:t>
      </w:r>
      <w:r w:rsidR="00BC7A58" w:rsidRPr="00281E5D">
        <w:rPr>
          <w:rFonts w:asciiTheme="minorHAnsi" w:hAnsiTheme="minorHAnsi" w:cstheme="minorHAnsi"/>
          <w:lang w:val="fr-BE"/>
        </w:rPr>
        <w:t>ollaboration avec l</w:t>
      </w:r>
      <w:r w:rsidRPr="00281E5D">
        <w:rPr>
          <w:rFonts w:asciiTheme="minorHAnsi" w:hAnsiTheme="minorHAnsi" w:cstheme="minorHAnsi"/>
          <w:lang w:val="fr-BE"/>
        </w:rPr>
        <w:t>’équipe pédagogique dans la mise en œuvre des modules de formation lié</w:t>
      </w:r>
      <w:r w:rsidR="00AE2A6E">
        <w:rPr>
          <w:rFonts w:asciiTheme="minorHAnsi" w:hAnsiTheme="minorHAnsi" w:cstheme="minorHAnsi"/>
          <w:lang w:val="fr-BE"/>
        </w:rPr>
        <w:t>s</w:t>
      </w:r>
      <w:r w:rsidRPr="00281E5D">
        <w:rPr>
          <w:rFonts w:asciiTheme="minorHAnsi" w:hAnsiTheme="minorHAnsi" w:cstheme="minorHAnsi"/>
          <w:lang w:val="fr-BE"/>
        </w:rPr>
        <w:t xml:space="preserve"> à la maturation et à l’orientation.</w:t>
      </w:r>
    </w:p>
    <w:p w:rsidR="009B709E" w:rsidRPr="00281E5D" w:rsidRDefault="009B709E" w:rsidP="009B70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4"/>
          <w:lang w:val="fr-BE"/>
        </w:rPr>
      </w:pPr>
    </w:p>
    <w:p w:rsidR="009B709E" w:rsidRPr="009B709E" w:rsidRDefault="009B709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  <w:lang w:val="fr-BE"/>
        </w:rPr>
      </w:pPr>
      <w:r w:rsidRPr="009B709E">
        <w:rPr>
          <w:rFonts w:cstheme="minorHAnsi"/>
          <w:b/>
          <w:bCs/>
          <w:color w:val="000000"/>
          <w:sz w:val="28"/>
          <w:szCs w:val="24"/>
          <w:lang w:val="fr-BE"/>
        </w:rPr>
        <w:t xml:space="preserve">Profil </w:t>
      </w:r>
    </w:p>
    <w:p w:rsidR="009B709E" w:rsidRPr="009B709E" w:rsidRDefault="009B709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  <w:lang w:val="fr-BE"/>
        </w:rPr>
      </w:pPr>
    </w:p>
    <w:p w:rsidR="009B709E" w:rsidRPr="009B709E" w:rsidRDefault="009B709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BE"/>
        </w:rPr>
      </w:pPr>
      <w:r w:rsidRPr="009B709E">
        <w:rPr>
          <w:rFonts w:cstheme="minorHAnsi"/>
          <w:color w:val="000000"/>
          <w:lang w:val="fr-BE"/>
        </w:rPr>
        <w:t xml:space="preserve">Nous sommes à la recherche d’un profil qui </w:t>
      </w:r>
      <w:r w:rsidR="001075C9">
        <w:rPr>
          <w:rFonts w:cstheme="minorHAnsi"/>
          <w:color w:val="000000"/>
          <w:lang w:val="fr-BE"/>
        </w:rPr>
        <w:t>rassemble les compétences et expériences suivantes</w:t>
      </w:r>
      <w:r w:rsidRPr="009B709E">
        <w:rPr>
          <w:rFonts w:cstheme="minorHAnsi"/>
          <w:color w:val="000000"/>
          <w:lang w:val="fr-BE"/>
        </w:rPr>
        <w:t xml:space="preserve"> :</w:t>
      </w:r>
    </w:p>
    <w:p w:rsidR="009B709E" w:rsidRPr="009B709E" w:rsidRDefault="009B709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BE"/>
        </w:rPr>
      </w:pPr>
    </w:p>
    <w:p w:rsidR="009B709E" w:rsidRPr="009B709E" w:rsidRDefault="009B709E" w:rsidP="009B709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BE"/>
        </w:rPr>
      </w:pPr>
      <w:r w:rsidRPr="009B709E">
        <w:rPr>
          <w:rFonts w:cstheme="minorHAnsi"/>
          <w:color w:val="000000"/>
          <w:lang w:val="fr-BE"/>
        </w:rPr>
        <w:t xml:space="preserve">Niveau de diplôme : master à orientation </w:t>
      </w:r>
      <w:r w:rsidR="001075C9">
        <w:rPr>
          <w:rFonts w:cstheme="minorHAnsi"/>
          <w:color w:val="000000"/>
          <w:lang w:val="fr-BE"/>
        </w:rPr>
        <w:t>psycho-sociale</w:t>
      </w:r>
      <w:r w:rsidR="00084E0D">
        <w:rPr>
          <w:rFonts w:cstheme="minorHAnsi"/>
          <w:color w:val="000000"/>
          <w:lang w:val="fr-BE"/>
        </w:rPr>
        <w:t xml:space="preserve"> ou autres diplômes avec une </w:t>
      </w:r>
      <w:r w:rsidRPr="009B709E">
        <w:rPr>
          <w:rFonts w:cstheme="minorHAnsi"/>
          <w:color w:val="000000"/>
          <w:lang w:val="fr-BE"/>
        </w:rPr>
        <w:t>expérience démontra</w:t>
      </w:r>
      <w:r w:rsidR="000F3FE9">
        <w:rPr>
          <w:rFonts w:cstheme="minorHAnsi"/>
          <w:color w:val="000000"/>
          <w:lang w:val="fr-BE"/>
        </w:rPr>
        <w:t>nt de compétences équivalentes ;</w:t>
      </w:r>
    </w:p>
    <w:p w:rsidR="009B709E" w:rsidRPr="00AE2A6E" w:rsidRDefault="001075C9" w:rsidP="00AE2A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BE"/>
        </w:rPr>
      </w:pPr>
      <w:r>
        <w:rPr>
          <w:rFonts w:cstheme="minorHAnsi"/>
          <w:color w:val="000000"/>
          <w:lang w:val="fr-BE"/>
        </w:rPr>
        <w:t xml:space="preserve">Expérience </w:t>
      </w:r>
      <w:r w:rsidR="00084E0D">
        <w:rPr>
          <w:rFonts w:cstheme="minorHAnsi"/>
          <w:color w:val="000000"/>
          <w:lang w:val="fr-BE"/>
        </w:rPr>
        <w:t xml:space="preserve">professionnelle solide </w:t>
      </w:r>
      <w:r>
        <w:rPr>
          <w:rFonts w:cstheme="minorHAnsi"/>
          <w:color w:val="000000"/>
          <w:lang w:val="fr-BE"/>
        </w:rPr>
        <w:t>de minimum 5 ans en suivi et/ou accompagnement de jeunes adultes, voire de jeunes adultes précarisés</w:t>
      </w:r>
      <w:r w:rsidR="009B709E" w:rsidRPr="009B709E">
        <w:rPr>
          <w:rFonts w:cstheme="minorHAnsi"/>
          <w:color w:val="000000"/>
          <w:lang w:val="fr-BE"/>
        </w:rPr>
        <w:t xml:space="preserve"> ;</w:t>
      </w:r>
    </w:p>
    <w:p w:rsidR="009B709E" w:rsidRPr="00190055" w:rsidRDefault="000C4D3F" w:rsidP="009B709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BE"/>
        </w:rPr>
      </w:pPr>
      <w:r>
        <w:rPr>
          <w:rFonts w:cstheme="minorHAnsi"/>
          <w:color w:val="000000"/>
          <w:lang w:val="fr-BE"/>
        </w:rPr>
        <w:t>La</w:t>
      </w:r>
      <w:r w:rsidR="00CB3DB1" w:rsidRPr="00190055">
        <w:rPr>
          <w:rFonts w:cstheme="minorHAnsi"/>
          <w:color w:val="000000"/>
          <w:lang w:val="fr-BE"/>
        </w:rPr>
        <w:t xml:space="preserve"> c</w:t>
      </w:r>
      <w:r>
        <w:rPr>
          <w:rFonts w:cstheme="minorHAnsi"/>
          <w:color w:val="000000"/>
          <w:lang w:val="fr-BE"/>
        </w:rPr>
        <w:t xml:space="preserve">onnaissance du néerlandais </w:t>
      </w:r>
      <w:r w:rsidR="00AD5C67" w:rsidRPr="00190055">
        <w:rPr>
          <w:rFonts w:cstheme="minorHAnsi"/>
          <w:color w:val="000000"/>
          <w:lang w:val="fr-BE"/>
        </w:rPr>
        <w:t>est un atout</w:t>
      </w:r>
    </w:p>
    <w:p w:rsidR="009B709E" w:rsidRPr="009B709E" w:rsidRDefault="006E2B48" w:rsidP="009B709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BE"/>
        </w:rPr>
      </w:pPr>
      <w:r>
        <w:rPr>
          <w:rFonts w:cstheme="minorHAnsi"/>
          <w:color w:val="000000"/>
          <w:lang w:val="fr-BE"/>
        </w:rPr>
        <w:t>Une formation en thérapie brève est un atout ;</w:t>
      </w:r>
    </w:p>
    <w:p w:rsidR="009B709E" w:rsidRPr="009B709E" w:rsidRDefault="009B709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BE"/>
        </w:rPr>
      </w:pPr>
    </w:p>
    <w:p w:rsidR="009B709E" w:rsidRDefault="009B709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  <w:lang w:val="fr-BE"/>
        </w:rPr>
      </w:pPr>
    </w:p>
    <w:p w:rsidR="00AE2A6E" w:rsidRDefault="00AE2A6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  <w:lang w:val="fr-BE"/>
        </w:rPr>
      </w:pPr>
    </w:p>
    <w:p w:rsidR="009B709E" w:rsidRDefault="009B709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  <w:lang w:val="fr-BE"/>
        </w:rPr>
      </w:pPr>
      <w:r w:rsidRPr="009B709E">
        <w:rPr>
          <w:rFonts w:cstheme="minorHAnsi"/>
          <w:b/>
          <w:bCs/>
          <w:color w:val="000000"/>
          <w:sz w:val="28"/>
          <w:szCs w:val="24"/>
          <w:lang w:val="fr-BE"/>
        </w:rPr>
        <w:lastRenderedPageBreak/>
        <w:t>Qualités requises</w:t>
      </w:r>
    </w:p>
    <w:p w:rsidR="00393FD5" w:rsidRPr="009B709E" w:rsidRDefault="00393FD5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  <w:lang w:val="fr-BE"/>
        </w:rPr>
      </w:pPr>
    </w:p>
    <w:p w:rsidR="000F3FE9" w:rsidRDefault="000F3FE9" w:rsidP="000F3FE9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 w:rsidRPr="00CA0B37">
        <w:rPr>
          <w:szCs w:val="28"/>
          <w:lang w:val="fr-BE"/>
        </w:rPr>
        <w:t>A</w:t>
      </w:r>
      <w:r>
        <w:rPr>
          <w:szCs w:val="28"/>
          <w:lang w:val="fr-BE"/>
        </w:rPr>
        <w:t xml:space="preserve">ptitude à dissocier les enjeux </w:t>
      </w:r>
      <w:r w:rsidRPr="00CA0B37">
        <w:rPr>
          <w:szCs w:val="28"/>
          <w:lang w:val="fr-BE"/>
        </w:rPr>
        <w:t>individuels</w:t>
      </w:r>
      <w:r>
        <w:rPr>
          <w:szCs w:val="28"/>
          <w:lang w:val="fr-BE"/>
        </w:rPr>
        <w:t>, collectifs et institutionnels,</w:t>
      </w:r>
      <w:r w:rsidRPr="00CA0B37">
        <w:rPr>
          <w:szCs w:val="28"/>
          <w:lang w:val="fr-BE"/>
        </w:rPr>
        <w:t xml:space="preserve"> tout en </w:t>
      </w:r>
      <w:r>
        <w:rPr>
          <w:szCs w:val="28"/>
          <w:lang w:val="fr-BE"/>
        </w:rPr>
        <w:t>favorisant leurs cohabitations ;</w:t>
      </w:r>
    </w:p>
    <w:p w:rsidR="000F3FE9" w:rsidRDefault="000F3FE9" w:rsidP="000F3FE9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 w:rsidRPr="00CA0B37">
        <w:rPr>
          <w:szCs w:val="28"/>
          <w:lang w:val="fr-BE"/>
        </w:rPr>
        <w:t>Porteur de plus-values sur les dimensions ‘psy’ dan</w:t>
      </w:r>
      <w:r>
        <w:rPr>
          <w:szCs w:val="28"/>
          <w:lang w:val="fr-BE"/>
        </w:rPr>
        <w:t>s le cadre du travail d’équipe ;</w:t>
      </w:r>
    </w:p>
    <w:p w:rsidR="00393FD5" w:rsidRPr="00393FD5" w:rsidRDefault="00393FD5" w:rsidP="00393FD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  <w:r w:rsidRPr="000F3FE9">
        <w:rPr>
          <w:szCs w:val="28"/>
          <w:lang w:val="fr-BE"/>
        </w:rPr>
        <w:t>Grande capacité à travailler et à collaborer en équipe, mais aussi de manière autonome</w:t>
      </w:r>
      <w:r>
        <w:rPr>
          <w:szCs w:val="28"/>
          <w:lang w:val="fr-BE"/>
        </w:rPr>
        <w:t xml:space="preserve"> </w:t>
      </w:r>
      <w:r w:rsidRPr="000F3FE9">
        <w:rPr>
          <w:rFonts w:cstheme="minorHAnsi"/>
          <w:color w:val="000000"/>
          <w:lang w:val="fr-BE"/>
        </w:rPr>
        <w:t>;</w:t>
      </w:r>
    </w:p>
    <w:p w:rsidR="00CA0B37" w:rsidRDefault="00CA0B37" w:rsidP="00CA0B37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 w:rsidRPr="00CA0B37">
        <w:rPr>
          <w:szCs w:val="28"/>
          <w:lang w:val="fr-BE"/>
        </w:rPr>
        <w:t>Disponibilité face aux demandes</w:t>
      </w:r>
      <w:r>
        <w:rPr>
          <w:szCs w:val="28"/>
          <w:lang w:val="fr-BE"/>
        </w:rPr>
        <w:t xml:space="preserve"> des jeunes et des collègues</w:t>
      </w:r>
      <w:r w:rsidR="00F36D3B">
        <w:rPr>
          <w:szCs w:val="28"/>
          <w:lang w:val="fr-BE"/>
        </w:rPr>
        <w:t> ;</w:t>
      </w:r>
    </w:p>
    <w:p w:rsidR="00F36D3B" w:rsidRDefault="00F36D3B" w:rsidP="00CA0B37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Ecoute sensible et empathique ;</w:t>
      </w:r>
    </w:p>
    <w:p w:rsidR="00CA0B37" w:rsidRPr="00CA0B37" w:rsidRDefault="006E2B48" w:rsidP="00CA0B37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Respect de la d</w:t>
      </w:r>
      <w:r w:rsidR="00CA0B37" w:rsidRPr="00CA0B37">
        <w:rPr>
          <w:szCs w:val="28"/>
          <w:lang w:val="fr-BE"/>
        </w:rPr>
        <w:t>éontol</w:t>
      </w:r>
      <w:r w:rsidR="000F3FE9">
        <w:rPr>
          <w:szCs w:val="28"/>
          <w:lang w:val="fr-BE"/>
        </w:rPr>
        <w:t>ogie et du secret professionnel ;</w:t>
      </w:r>
    </w:p>
    <w:p w:rsidR="00084E0D" w:rsidRDefault="000F3FE9" w:rsidP="00CA0B37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Aptitudes analytiques ;</w:t>
      </w:r>
    </w:p>
    <w:p w:rsidR="00CA0B37" w:rsidRDefault="00084E0D" w:rsidP="00CA0B37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 xml:space="preserve">Capacité de </w:t>
      </w:r>
      <w:r w:rsidRPr="00CA0B37">
        <w:rPr>
          <w:szCs w:val="28"/>
          <w:lang w:val="fr-BE"/>
        </w:rPr>
        <w:t>s</w:t>
      </w:r>
      <w:r>
        <w:rPr>
          <w:szCs w:val="28"/>
          <w:lang w:val="fr-BE"/>
        </w:rPr>
        <w:t xml:space="preserve">ynthèse </w:t>
      </w:r>
      <w:r w:rsidR="00EE36DE">
        <w:rPr>
          <w:szCs w:val="28"/>
          <w:lang w:val="fr-BE"/>
        </w:rPr>
        <w:t>dans</w:t>
      </w:r>
      <w:r>
        <w:rPr>
          <w:szCs w:val="28"/>
          <w:lang w:val="fr-BE"/>
        </w:rPr>
        <w:t xml:space="preserve"> les</w:t>
      </w:r>
      <w:r w:rsidR="00CA0B37" w:rsidRPr="00CA0B37">
        <w:rPr>
          <w:szCs w:val="28"/>
          <w:lang w:val="fr-BE"/>
        </w:rPr>
        <w:t xml:space="preserve"> </w:t>
      </w:r>
      <w:proofErr w:type="spellStart"/>
      <w:r w:rsidRPr="00CA0B37">
        <w:rPr>
          <w:szCs w:val="28"/>
          <w:lang w:val="fr-BE"/>
        </w:rPr>
        <w:t>compte</w:t>
      </w:r>
      <w:r w:rsidR="000F3FE9">
        <w:rPr>
          <w:szCs w:val="28"/>
          <w:lang w:val="fr-BE"/>
        </w:rPr>
        <w:t>s</w:t>
      </w:r>
      <w:r w:rsidRPr="00CA0B37">
        <w:rPr>
          <w:szCs w:val="28"/>
          <w:lang w:val="fr-BE"/>
        </w:rPr>
        <w:t>-rendu</w:t>
      </w:r>
      <w:r w:rsidR="000F3FE9">
        <w:rPr>
          <w:szCs w:val="28"/>
          <w:lang w:val="fr-BE"/>
        </w:rPr>
        <w:t>s</w:t>
      </w:r>
      <w:proofErr w:type="spellEnd"/>
      <w:r w:rsidR="000F3FE9">
        <w:rPr>
          <w:szCs w:val="28"/>
          <w:lang w:val="fr-BE"/>
        </w:rPr>
        <w:t> ;</w:t>
      </w:r>
    </w:p>
    <w:p w:rsidR="000F3FE9" w:rsidRPr="000F3FE9" w:rsidRDefault="000F3FE9" w:rsidP="000F3FE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BE"/>
        </w:rPr>
      </w:pPr>
      <w:r w:rsidRPr="009B709E">
        <w:rPr>
          <w:rFonts w:cstheme="minorHAnsi"/>
          <w:color w:val="000000"/>
          <w:lang w:val="fr-BE"/>
        </w:rPr>
        <w:t>Organisé</w:t>
      </w:r>
      <w:r>
        <w:rPr>
          <w:rFonts w:cstheme="minorHAnsi"/>
          <w:color w:val="000000"/>
          <w:lang w:val="fr-BE"/>
        </w:rPr>
        <w:t xml:space="preserve"> (notamment dans les prises de R</w:t>
      </w:r>
      <w:r w:rsidR="00431F4B">
        <w:rPr>
          <w:rFonts w:cstheme="minorHAnsi"/>
          <w:color w:val="000000"/>
          <w:lang w:val="fr-BE"/>
        </w:rPr>
        <w:t>D</w:t>
      </w:r>
      <w:r>
        <w:rPr>
          <w:rFonts w:cstheme="minorHAnsi"/>
          <w:color w:val="000000"/>
          <w:lang w:val="fr-BE"/>
        </w:rPr>
        <w:t>V), rigoureux,</w:t>
      </w:r>
      <w:r w:rsidRPr="009B709E">
        <w:rPr>
          <w:rFonts w:cstheme="minorHAnsi"/>
          <w:color w:val="000000"/>
          <w:lang w:val="fr-BE"/>
        </w:rPr>
        <w:t xml:space="preserve"> précis</w:t>
      </w:r>
      <w:r>
        <w:rPr>
          <w:rFonts w:cstheme="minorHAnsi"/>
          <w:color w:val="000000"/>
          <w:lang w:val="fr-BE"/>
        </w:rPr>
        <w:t xml:space="preserve"> et fiable ;</w:t>
      </w:r>
    </w:p>
    <w:p w:rsidR="006E2B48" w:rsidRDefault="006E2B48" w:rsidP="006E2B48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 w:rsidRPr="00084E0D">
        <w:rPr>
          <w:szCs w:val="28"/>
          <w:lang w:val="fr-BE"/>
        </w:rPr>
        <w:t>Ouverture d’esprit</w:t>
      </w:r>
      <w:r w:rsidR="00A5379D" w:rsidRPr="00084E0D">
        <w:rPr>
          <w:szCs w:val="28"/>
          <w:lang w:val="fr-BE"/>
        </w:rPr>
        <w:t> ;</w:t>
      </w:r>
      <w:r w:rsidRPr="00084E0D">
        <w:rPr>
          <w:szCs w:val="28"/>
          <w:lang w:val="fr-BE"/>
        </w:rPr>
        <w:t xml:space="preserve"> </w:t>
      </w:r>
      <w:r w:rsidR="00084E0D">
        <w:rPr>
          <w:szCs w:val="28"/>
          <w:lang w:val="fr-BE"/>
        </w:rPr>
        <w:t>s</w:t>
      </w:r>
      <w:r w:rsidR="00A5379D" w:rsidRPr="00084E0D">
        <w:rPr>
          <w:szCs w:val="28"/>
          <w:lang w:val="fr-BE"/>
        </w:rPr>
        <w:t>ensibilité</w:t>
      </w:r>
      <w:r w:rsidRPr="00084E0D">
        <w:rPr>
          <w:szCs w:val="28"/>
          <w:lang w:val="fr-BE"/>
        </w:rPr>
        <w:t xml:space="preserve"> à la dimension interculturelle</w:t>
      </w:r>
      <w:r w:rsidR="000F3FE9">
        <w:rPr>
          <w:szCs w:val="28"/>
          <w:lang w:val="fr-BE"/>
        </w:rPr>
        <w:t> ;</w:t>
      </w:r>
    </w:p>
    <w:p w:rsidR="00084E0D" w:rsidRPr="00084E0D" w:rsidRDefault="000F3FE9" w:rsidP="00084E0D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E</w:t>
      </w:r>
      <w:r w:rsidR="00084E0D">
        <w:rPr>
          <w:szCs w:val="28"/>
          <w:lang w:val="fr-BE"/>
        </w:rPr>
        <w:t>sprit critique et constructif ;</w:t>
      </w:r>
    </w:p>
    <w:p w:rsidR="00A5379D" w:rsidRDefault="00A5379D" w:rsidP="00A5379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BE"/>
        </w:rPr>
      </w:pPr>
      <w:r w:rsidRPr="009B709E">
        <w:rPr>
          <w:rFonts w:cstheme="minorHAnsi"/>
          <w:color w:val="000000"/>
          <w:lang w:val="fr-BE"/>
        </w:rPr>
        <w:t>Capacité à faire face aux imprévus et aux situations difficiles</w:t>
      </w:r>
      <w:r>
        <w:rPr>
          <w:rFonts w:cstheme="minorHAnsi"/>
          <w:color w:val="000000"/>
          <w:lang w:val="fr-BE"/>
        </w:rPr>
        <w:t xml:space="preserve"> ; </w:t>
      </w:r>
    </w:p>
    <w:p w:rsidR="00393FD5" w:rsidRDefault="00393FD5" w:rsidP="00393FD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</w:rPr>
        <w:t>Adhésion</w:t>
      </w:r>
      <w:proofErr w:type="spellEnd"/>
      <w:r>
        <w:rPr>
          <w:rFonts w:cstheme="minorHAnsi"/>
        </w:rPr>
        <w:t xml:space="preserve"> aux </w:t>
      </w:r>
      <w:proofErr w:type="spellStart"/>
      <w:r>
        <w:rPr>
          <w:rFonts w:cstheme="minorHAnsi"/>
        </w:rPr>
        <w:t>valeurs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l'asbl</w:t>
      </w:r>
      <w:proofErr w:type="spellEnd"/>
      <w:r>
        <w:rPr>
          <w:rFonts w:cstheme="minorHAnsi"/>
        </w:rPr>
        <w:t xml:space="preserve"> et </w:t>
      </w:r>
      <w:proofErr w:type="spellStart"/>
      <w:r>
        <w:rPr>
          <w:rFonts w:cstheme="minorHAnsi"/>
        </w:rPr>
        <w:t>intérêt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actif</w:t>
      </w:r>
      <w:proofErr w:type="spellEnd"/>
      <w:r>
        <w:rPr>
          <w:rFonts w:cstheme="minorHAnsi"/>
        </w:rPr>
        <w:t xml:space="preserve"> pour le </w:t>
      </w:r>
      <w:proofErr w:type="spellStart"/>
      <w:r>
        <w:rPr>
          <w:rFonts w:cstheme="minorHAnsi"/>
        </w:rPr>
        <w:t>projet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mise</w:t>
      </w:r>
      <w:proofErr w:type="spellEnd"/>
      <w:r>
        <w:rPr>
          <w:rFonts w:cstheme="minorHAnsi"/>
        </w:rPr>
        <w:t xml:space="preserve"> en </w:t>
      </w:r>
      <w:proofErr w:type="spellStart"/>
      <w:r>
        <w:rPr>
          <w:rFonts w:cstheme="minorHAnsi"/>
        </w:rPr>
        <w:t>œuvre</w:t>
      </w:r>
      <w:proofErr w:type="spellEnd"/>
      <w:r>
        <w:rPr>
          <w:rFonts w:cstheme="minorHAnsi"/>
        </w:rPr>
        <w:t xml:space="preserve"> d’un Service </w:t>
      </w:r>
      <w:proofErr w:type="spellStart"/>
      <w:r>
        <w:rPr>
          <w:rFonts w:cstheme="minorHAnsi"/>
        </w:rPr>
        <w:t>Citoyen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généralisé</w:t>
      </w:r>
      <w:proofErr w:type="spellEnd"/>
      <w:r>
        <w:rPr>
          <w:rFonts w:cstheme="minorHAnsi"/>
        </w:rPr>
        <w:t xml:space="preserve"> en </w:t>
      </w:r>
      <w:proofErr w:type="spellStart"/>
      <w:r>
        <w:rPr>
          <w:rFonts w:cstheme="minorHAnsi"/>
        </w:rPr>
        <w:t>Belgique</w:t>
      </w:r>
      <w:proofErr w:type="spellEnd"/>
      <w:r>
        <w:rPr>
          <w:rFonts w:cstheme="minorHAnsi"/>
        </w:rPr>
        <w:t xml:space="preserve"> (</w:t>
      </w:r>
      <w:hyperlink r:id="rId11" w:history="1">
        <w:r>
          <w:rPr>
            <w:rStyle w:val="Lienhypertexte"/>
            <w:rFonts w:cstheme="minorHAnsi"/>
          </w:rPr>
          <w:t>www.service-citoyen.be</w:t>
        </w:r>
      </w:hyperlink>
      <w:r>
        <w:rPr>
          <w:rFonts w:cstheme="minorHAnsi"/>
        </w:rPr>
        <w:t>);</w:t>
      </w:r>
    </w:p>
    <w:p w:rsidR="006F26E8" w:rsidRPr="00393FD5" w:rsidRDefault="006F26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B709E" w:rsidRPr="009B709E" w:rsidRDefault="000A3B9C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lang w:val="fr-BE"/>
        </w:rPr>
      </w:pPr>
      <w:r>
        <w:rPr>
          <w:rFonts w:cstheme="minorHAnsi"/>
          <w:b/>
          <w:bCs/>
          <w:color w:val="000000"/>
          <w:sz w:val="28"/>
          <w:lang w:val="fr-BE"/>
        </w:rPr>
        <w:t>Offre</w:t>
      </w:r>
    </w:p>
    <w:p w:rsidR="009B709E" w:rsidRDefault="009B709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lang w:val="fr-BE"/>
        </w:rPr>
      </w:pPr>
    </w:p>
    <w:p w:rsidR="003767D7" w:rsidRDefault="003767D7" w:rsidP="003767D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Un </w:t>
      </w:r>
      <w:proofErr w:type="spellStart"/>
      <w:r>
        <w:rPr>
          <w:rFonts w:cstheme="minorHAnsi"/>
          <w:color w:val="000000"/>
        </w:rPr>
        <w:t>emploi</w:t>
      </w:r>
      <w:proofErr w:type="spellEnd"/>
      <w:r>
        <w:rPr>
          <w:rFonts w:cstheme="minorHAnsi"/>
          <w:color w:val="000000"/>
        </w:rPr>
        <w:t xml:space="preserve"> stimulant et </w:t>
      </w:r>
      <w:proofErr w:type="spellStart"/>
      <w:r>
        <w:rPr>
          <w:rFonts w:cstheme="minorHAnsi"/>
          <w:color w:val="000000"/>
        </w:rPr>
        <w:t>socialement</w:t>
      </w:r>
      <w:proofErr w:type="spellEnd"/>
      <w:r>
        <w:rPr>
          <w:rFonts w:cstheme="minorHAnsi"/>
          <w:color w:val="000000"/>
        </w:rPr>
        <w:t xml:space="preserve"> pertinent au </w:t>
      </w:r>
      <w:proofErr w:type="spellStart"/>
      <w:r>
        <w:rPr>
          <w:rFonts w:cstheme="minorHAnsi"/>
          <w:color w:val="000000"/>
        </w:rPr>
        <w:t>sein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d’une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équipe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motivée</w:t>
      </w:r>
      <w:proofErr w:type="spellEnd"/>
      <w:r>
        <w:rPr>
          <w:rFonts w:cstheme="minorHAnsi"/>
          <w:color w:val="000000"/>
        </w:rPr>
        <w:t>;</w:t>
      </w:r>
    </w:p>
    <w:p w:rsidR="003767D7" w:rsidRDefault="003767D7" w:rsidP="003767D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Bureau </w:t>
      </w:r>
      <w:proofErr w:type="spellStart"/>
      <w:r>
        <w:rPr>
          <w:rFonts w:cstheme="minorHAnsi"/>
          <w:color w:val="000000"/>
        </w:rPr>
        <w:t>situé</w:t>
      </w:r>
      <w:proofErr w:type="spellEnd"/>
      <w:r>
        <w:rPr>
          <w:rFonts w:cstheme="minorHAnsi"/>
          <w:color w:val="000000"/>
        </w:rPr>
        <w:t xml:space="preserve"> à </w:t>
      </w:r>
      <w:proofErr w:type="spellStart"/>
      <w:r>
        <w:rPr>
          <w:rFonts w:cstheme="minorHAnsi"/>
          <w:color w:val="000000"/>
        </w:rPr>
        <w:t>Bruxelles</w:t>
      </w:r>
      <w:proofErr w:type="spellEnd"/>
      <w:r>
        <w:rPr>
          <w:rFonts w:cstheme="minorHAnsi"/>
          <w:color w:val="000000"/>
        </w:rPr>
        <w:t>;</w:t>
      </w:r>
    </w:p>
    <w:p w:rsidR="003767D7" w:rsidRDefault="003767D7" w:rsidP="003767D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CDD de 8 </w:t>
      </w:r>
      <w:proofErr w:type="spellStart"/>
      <w:r>
        <w:rPr>
          <w:rFonts w:cstheme="minorHAnsi"/>
          <w:color w:val="000000"/>
        </w:rPr>
        <w:t>mois</w:t>
      </w:r>
      <w:proofErr w:type="spellEnd"/>
      <w:r>
        <w:rPr>
          <w:rFonts w:cstheme="minorHAnsi"/>
          <w:color w:val="000000"/>
        </w:rPr>
        <w:t xml:space="preserve"> de </w:t>
      </w:r>
      <w:proofErr w:type="spellStart"/>
      <w:r>
        <w:rPr>
          <w:rFonts w:cstheme="minorHAnsi"/>
          <w:color w:val="000000"/>
        </w:rPr>
        <w:t>janvier</w:t>
      </w:r>
      <w:proofErr w:type="spellEnd"/>
      <w:r>
        <w:rPr>
          <w:rFonts w:cstheme="minorHAnsi"/>
          <w:color w:val="000000"/>
        </w:rPr>
        <w:t xml:space="preserve"> à </w:t>
      </w:r>
      <w:proofErr w:type="spellStart"/>
      <w:r>
        <w:rPr>
          <w:rFonts w:cstheme="minorHAnsi"/>
          <w:color w:val="000000"/>
        </w:rPr>
        <w:t>août</w:t>
      </w:r>
      <w:proofErr w:type="spellEnd"/>
      <w:r>
        <w:rPr>
          <w:rFonts w:cstheme="minorHAnsi"/>
          <w:color w:val="000000"/>
        </w:rPr>
        <w:t xml:space="preserve"> 2023;</w:t>
      </w:r>
    </w:p>
    <w:p w:rsidR="003767D7" w:rsidRDefault="000A3B9C" w:rsidP="003767D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Temps </w:t>
      </w:r>
      <w:proofErr w:type="spellStart"/>
      <w:r>
        <w:rPr>
          <w:rFonts w:cstheme="minorHAnsi"/>
          <w:color w:val="000000"/>
        </w:rPr>
        <w:t>Plein</w:t>
      </w:r>
      <w:proofErr w:type="spellEnd"/>
      <w:r>
        <w:rPr>
          <w:rFonts w:cstheme="minorHAnsi"/>
          <w:color w:val="000000"/>
        </w:rPr>
        <w:t> (</w:t>
      </w:r>
      <w:proofErr w:type="spellStart"/>
      <w:r>
        <w:rPr>
          <w:rFonts w:cstheme="minorHAnsi"/>
          <w:color w:val="000000"/>
        </w:rPr>
        <w:t>ou</w:t>
      </w:r>
      <w:proofErr w:type="spellEnd"/>
      <w:r>
        <w:rPr>
          <w:rFonts w:cstheme="minorHAnsi"/>
          <w:color w:val="000000"/>
        </w:rPr>
        <w:t xml:space="preserve"> 80%)</w:t>
      </w:r>
      <w:r w:rsidR="003767D7">
        <w:rPr>
          <w:rFonts w:cstheme="minorHAnsi"/>
          <w:color w:val="000000"/>
        </w:rPr>
        <w:t>;</w:t>
      </w:r>
    </w:p>
    <w:p w:rsidR="003767D7" w:rsidRDefault="003767D7" w:rsidP="003767D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3767D7">
        <w:rPr>
          <w:rFonts w:cstheme="minorHAnsi"/>
          <w:color w:val="000000"/>
        </w:rPr>
        <w:t>Salaire</w:t>
      </w:r>
      <w:proofErr w:type="spellEnd"/>
      <w:r w:rsidRPr="003767D7">
        <w:rPr>
          <w:rFonts w:cstheme="minorHAnsi"/>
          <w:color w:val="000000"/>
        </w:rPr>
        <w:t xml:space="preserve"> </w:t>
      </w:r>
      <w:proofErr w:type="spellStart"/>
      <w:r w:rsidRPr="003767D7">
        <w:rPr>
          <w:rFonts w:cstheme="minorHAnsi"/>
          <w:color w:val="000000"/>
        </w:rPr>
        <w:t>selon</w:t>
      </w:r>
      <w:proofErr w:type="spellEnd"/>
      <w:r w:rsidRPr="003767D7">
        <w:rPr>
          <w:rFonts w:cstheme="minorHAnsi"/>
          <w:color w:val="000000"/>
        </w:rPr>
        <w:t xml:space="preserve"> le </w:t>
      </w:r>
      <w:proofErr w:type="spellStart"/>
      <w:r w:rsidRPr="003767D7">
        <w:rPr>
          <w:rFonts w:cstheme="minorHAnsi"/>
          <w:color w:val="000000"/>
        </w:rPr>
        <w:t>barème</w:t>
      </w:r>
      <w:proofErr w:type="spellEnd"/>
      <w:r w:rsidRPr="003767D7">
        <w:rPr>
          <w:rFonts w:cstheme="minorHAnsi"/>
          <w:color w:val="000000"/>
        </w:rPr>
        <w:t xml:space="preserve"> </w:t>
      </w:r>
      <w:proofErr w:type="spellStart"/>
      <w:r w:rsidRPr="003767D7">
        <w:rPr>
          <w:rFonts w:cstheme="minorHAnsi"/>
          <w:color w:val="000000"/>
        </w:rPr>
        <w:t>actuel</w:t>
      </w:r>
      <w:proofErr w:type="spellEnd"/>
      <w:r w:rsidRPr="003767D7">
        <w:rPr>
          <w:rFonts w:cstheme="minorHAnsi"/>
          <w:color w:val="000000"/>
        </w:rPr>
        <w:t xml:space="preserve"> de la CP 329.02, </w:t>
      </w:r>
      <w:proofErr w:type="spellStart"/>
      <w:r w:rsidRPr="003767D7">
        <w:rPr>
          <w:rFonts w:cstheme="minorHAnsi"/>
          <w:color w:val="000000"/>
        </w:rPr>
        <w:t>ch</w:t>
      </w:r>
      <w:r>
        <w:rPr>
          <w:rFonts w:cstheme="minorHAnsi"/>
          <w:color w:val="000000"/>
        </w:rPr>
        <w:t>èques-repas</w:t>
      </w:r>
      <w:proofErr w:type="spellEnd"/>
      <w:r>
        <w:rPr>
          <w:rFonts w:cstheme="minorHAnsi"/>
          <w:color w:val="000000"/>
        </w:rPr>
        <w:t xml:space="preserve"> de 8 €/jour </w:t>
      </w:r>
      <w:proofErr w:type="spellStart"/>
      <w:r>
        <w:rPr>
          <w:rFonts w:cstheme="minorHAnsi"/>
          <w:color w:val="000000"/>
        </w:rPr>
        <w:t>presté</w:t>
      </w:r>
      <w:proofErr w:type="spellEnd"/>
    </w:p>
    <w:p w:rsidR="003767D7" w:rsidRPr="003767D7" w:rsidRDefault="003767D7" w:rsidP="003767D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3767D7">
        <w:rPr>
          <w:rFonts w:cstheme="minorHAnsi"/>
          <w:color w:val="000000"/>
        </w:rPr>
        <w:t>Horaire</w:t>
      </w:r>
      <w:proofErr w:type="spellEnd"/>
      <w:r w:rsidRPr="003767D7">
        <w:rPr>
          <w:rFonts w:cstheme="minorHAnsi"/>
          <w:color w:val="000000"/>
        </w:rPr>
        <w:t xml:space="preserve"> </w:t>
      </w:r>
      <w:proofErr w:type="spellStart"/>
      <w:r w:rsidRPr="003767D7">
        <w:rPr>
          <w:rFonts w:cstheme="minorHAnsi"/>
          <w:color w:val="000000"/>
        </w:rPr>
        <w:t>flottant</w:t>
      </w:r>
      <w:proofErr w:type="spellEnd"/>
      <w:r w:rsidRPr="003767D7">
        <w:rPr>
          <w:rFonts w:cstheme="minorHAnsi"/>
          <w:color w:val="000000"/>
        </w:rPr>
        <w:t xml:space="preserve"> ;</w:t>
      </w:r>
    </w:p>
    <w:p w:rsidR="003767D7" w:rsidRDefault="003767D7" w:rsidP="003767D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Remboursement</w:t>
      </w:r>
      <w:proofErr w:type="spellEnd"/>
      <w:r>
        <w:rPr>
          <w:rFonts w:cstheme="minorHAnsi"/>
          <w:color w:val="000000"/>
        </w:rPr>
        <w:t xml:space="preserve"> des </w:t>
      </w:r>
      <w:proofErr w:type="spellStart"/>
      <w:r>
        <w:rPr>
          <w:rFonts w:cstheme="minorHAnsi"/>
          <w:color w:val="000000"/>
        </w:rPr>
        <w:t>frais</w:t>
      </w:r>
      <w:proofErr w:type="spellEnd"/>
      <w:r>
        <w:rPr>
          <w:rFonts w:cstheme="minorHAnsi"/>
          <w:color w:val="000000"/>
        </w:rPr>
        <w:t xml:space="preserve"> de </w:t>
      </w:r>
      <w:proofErr w:type="spellStart"/>
      <w:r>
        <w:rPr>
          <w:rFonts w:cstheme="minorHAnsi"/>
          <w:color w:val="000000"/>
        </w:rPr>
        <w:t>déplacement</w:t>
      </w:r>
      <w:proofErr w:type="spellEnd"/>
      <w:r>
        <w:rPr>
          <w:rFonts w:cstheme="minorHAnsi"/>
          <w:color w:val="000000"/>
        </w:rPr>
        <w:t>.</w:t>
      </w:r>
    </w:p>
    <w:p w:rsidR="009B709E" w:rsidRPr="009B709E" w:rsidRDefault="009B709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BE"/>
        </w:rPr>
      </w:pPr>
    </w:p>
    <w:p w:rsidR="009B709E" w:rsidRPr="009B709E" w:rsidRDefault="009B709E" w:rsidP="009B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16"/>
          <w:lang w:val="fr-BE"/>
        </w:rPr>
      </w:pPr>
    </w:p>
    <w:p w:rsidR="009B709E" w:rsidRPr="009B709E" w:rsidRDefault="00CD05AD" w:rsidP="009B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16"/>
          <w:lang w:val="fr-BE"/>
        </w:rPr>
      </w:pPr>
      <w:r w:rsidRPr="005F04E9">
        <w:rPr>
          <w:rFonts w:cstheme="minorHAnsi"/>
          <w:color w:val="000000"/>
          <w:lang w:val="fr-BE"/>
        </w:rPr>
        <w:t>Veuillez a</w:t>
      </w:r>
      <w:r w:rsidR="009B709E" w:rsidRPr="005F04E9">
        <w:rPr>
          <w:rFonts w:cstheme="minorHAnsi"/>
          <w:color w:val="000000"/>
          <w:lang w:val="fr-BE"/>
        </w:rPr>
        <w:t>dresse</w:t>
      </w:r>
      <w:r w:rsidRPr="005F04E9">
        <w:rPr>
          <w:rFonts w:cstheme="minorHAnsi"/>
          <w:color w:val="000000"/>
          <w:lang w:val="fr-BE"/>
        </w:rPr>
        <w:t xml:space="preserve">r </w:t>
      </w:r>
      <w:r w:rsidR="009B709E" w:rsidRPr="005F04E9">
        <w:rPr>
          <w:rFonts w:cstheme="minorHAnsi"/>
          <w:color w:val="000000"/>
          <w:lang w:val="fr-BE"/>
        </w:rPr>
        <w:t xml:space="preserve">votre CV et lettre de motivation par </w:t>
      </w:r>
      <w:r w:rsidRPr="005F04E9">
        <w:rPr>
          <w:rFonts w:cstheme="minorHAnsi"/>
          <w:color w:val="000000"/>
          <w:lang w:val="fr-BE"/>
        </w:rPr>
        <w:t xml:space="preserve">email </w:t>
      </w:r>
      <w:r w:rsidR="003767D7">
        <w:rPr>
          <w:rFonts w:cstheme="minorHAnsi"/>
          <w:color w:val="000000"/>
          <w:lang w:val="fr-BE"/>
        </w:rPr>
        <w:t xml:space="preserve">à Marie Van </w:t>
      </w:r>
      <w:proofErr w:type="spellStart"/>
      <w:r w:rsidR="003767D7">
        <w:rPr>
          <w:rFonts w:cstheme="minorHAnsi"/>
          <w:color w:val="000000"/>
          <w:lang w:val="fr-BE"/>
        </w:rPr>
        <w:t>Durme</w:t>
      </w:r>
      <w:proofErr w:type="spellEnd"/>
      <w:r w:rsidR="003767D7">
        <w:rPr>
          <w:rFonts w:cstheme="minorHAnsi"/>
          <w:color w:val="000000"/>
          <w:lang w:val="fr-BE"/>
        </w:rPr>
        <w:t xml:space="preserve">, Responsable RH </w:t>
      </w:r>
      <w:r w:rsidR="00791950" w:rsidRPr="005F04E9">
        <w:rPr>
          <w:rFonts w:cstheme="minorHAnsi"/>
          <w:color w:val="000000"/>
          <w:lang w:val="fr-BE"/>
        </w:rPr>
        <w:t xml:space="preserve">à </w:t>
      </w:r>
      <w:r w:rsidR="003767D7">
        <w:rPr>
          <w:rFonts w:cstheme="minorHAnsi"/>
          <w:color w:val="000000"/>
          <w:lang w:val="fr-BE"/>
        </w:rPr>
        <w:t xml:space="preserve">l’adresse </w:t>
      </w:r>
      <w:hyperlink r:id="rId12" w:history="1">
        <w:r w:rsidR="007626C2" w:rsidRPr="005F04E9">
          <w:rPr>
            <w:rStyle w:val="Lienhypertexte"/>
            <w:lang w:val="fr-FR"/>
          </w:rPr>
          <w:t>jobs@service-citoyen.be</w:t>
        </w:r>
      </w:hyperlink>
      <w:r w:rsidR="00791950" w:rsidRPr="005F04E9">
        <w:rPr>
          <w:rFonts w:cstheme="minorHAnsi"/>
          <w:color w:val="000000"/>
          <w:lang w:val="fr-BE"/>
        </w:rPr>
        <w:t xml:space="preserve"> </w:t>
      </w:r>
      <w:r w:rsidR="00431F4B" w:rsidRPr="005F04E9">
        <w:rPr>
          <w:rFonts w:cstheme="minorHAnsi"/>
          <w:color w:val="000000"/>
          <w:lang w:val="fr-BE"/>
        </w:rPr>
        <w:t xml:space="preserve"> </w:t>
      </w:r>
      <w:r w:rsidR="00791950" w:rsidRPr="005F04E9">
        <w:rPr>
          <w:rFonts w:cstheme="minorHAnsi"/>
          <w:b/>
          <w:i/>
          <w:color w:val="000000"/>
          <w:lang w:val="fr-BE"/>
        </w:rPr>
        <w:t xml:space="preserve">avec pour sujet  </w:t>
      </w:r>
      <w:r w:rsidR="009267DC" w:rsidRPr="005F04E9">
        <w:rPr>
          <w:b/>
          <w:i/>
          <w:lang w:val="fr-FR"/>
        </w:rPr>
        <w:t xml:space="preserve">«Candidature </w:t>
      </w:r>
      <w:r w:rsidR="003767D7">
        <w:rPr>
          <w:b/>
          <w:i/>
          <w:lang w:val="fr-FR"/>
        </w:rPr>
        <w:t xml:space="preserve">Remplacement </w:t>
      </w:r>
      <w:r w:rsidR="009267DC" w:rsidRPr="005F04E9">
        <w:rPr>
          <w:b/>
          <w:i/>
          <w:lang w:val="fr-FR"/>
        </w:rPr>
        <w:t xml:space="preserve">RSI </w:t>
      </w:r>
      <w:r w:rsidR="004410C2" w:rsidRPr="005F04E9">
        <w:rPr>
          <w:b/>
          <w:i/>
          <w:lang w:val="fr-FR"/>
        </w:rPr>
        <w:t>Bruxelles</w:t>
      </w:r>
      <w:r w:rsidR="00791950" w:rsidRPr="005F04E9">
        <w:rPr>
          <w:b/>
          <w:i/>
          <w:lang w:val="fr-FR"/>
        </w:rPr>
        <w:t xml:space="preserve">» </w:t>
      </w:r>
      <w:r w:rsidR="00431F4B" w:rsidRPr="005F04E9">
        <w:rPr>
          <w:b/>
          <w:i/>
          <w:lang w:val="fr-FR"/>
        </w:rPr>
        <w:t xml:space="preserve">pour le </w:t>
      </w:r>
      <w:r w:rsidR="003767D7">
        <w:rPr>
          <w:b/>
          <w:i/>
          <w:lang w:val="fr-FR"/>
        </w:rPr>
        <w:t>20 novembre 2022</w:t>
      </w:r>
      <w:r w:rsidR="00431F4B" w:rsidRPr="005F04E9">
        <w:rPr>
          <w:b/>
          <w:i/>
          <w:lang w:val="fr-FR"/>
        </w:rPr>
        <w:t xml:space="preserve"> au plus tard.</w:t>
      </w:r>
    </w:p>
    <w:p w:rsidR="00431F4B" w:rsidRDefault="00431F4B" w:rsidP="009B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BE"/>
        </w:rPr>
      </w:pPr>
    </w:p>
    <w:p w:rsidR="009B709E" w:rsidRPr="009B709E" w:rsidRDefault="009B709E" w:rsidP="009B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BE"/>
        </w:rPr>
      </w:pPr>
      <w:r w:rsidRPr="009B709E">
        <w:rPr>
          <w:rFonts w:cstheme="minorHAnsi"/>
          <w:color w:val="000000"/>
          <w:lang w:val="fr-BE"/>
        </w:rPr>
        <w:t>Seuls les candidats retenus seront avertis des dates des épreuves.</w:t>
      </w:r>
    </w:p>
    <w:p w:rsidR="009B709E" w:rsidRPr="009B709E" w:rsidRDefault="009B709E" w:rsidP="009B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16"/>
          <w:lang w:val="fr-BE"/>
        </w:rPr>
      </w:pPr>
    </w:p>
    <w:p w:rsidR="006F26E8" w:rsidRPr="009B709E" w:rsidRDefault="006F26E8" w:rsidP="009B709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lang w:val="fr-BE"/>
        </w:rPr>
      </w:pPr>
      <w:bookmarkStart w:id="0" w:name="_GoBack"/>
      <w:bookmarkEnd w:id="0"/>
    </w:p>
    <w:sectPr w:rsidR="006F26E8" w:rsidRPr="009B709E" w:rsidSect="00F40B94">
      <w:footerReference w:type="default" r:id="rId13"/>
      <w:pgSz w:w="11906" w:h="16838"/>
      <w:pgMar w:top="709" w:right="1417" w:bottom="1417" w:left="1417" w:header="708" w:footer="708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7F" w:rsidRDefault="00CF297F" w:rsidP="006606AF">
      <w:pPr>
        <w:spacing w:after="0" w:line="240" w:lineRule="auto"/>
      </w:pPr>
      <w:r>
        <w:separator/>
      </w:r>
    </w:p>
  </w:endnote>
  <w:endnote w:type="continuationSeparator" w:id="0">
    <w:p w:rsidR="00CF297F" w:rsidRDefault="00CF297F" w:rsidP="0066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A8" w:rsidRPr="00686635" w:rsidRDefault="000C61A8" w:rsidP="006606AF">
    <w:pPr>
      <w:pStyle w:val="Pieddepage"/>
      <w:jc w:val="center"/>
      <w:rPr>
        <w:lang w:val="fr-BE"/>
      </w:rPr>
    </w:pPr>
    <w:r w:rsidRPr="006606AF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C9CEE" wp14:editId="011D1C13">
              <wp:simplePos x="0" y="0"/>
              <wp:positionH relativeFrom="column">
                <wp:posOffset>-739140</wp:posOffset>
              </wp:positionH>
              <wp:positionV relativeFrom="paragraph">
                <wp:posOffset>-130810</wp:posOffset>
              </wp:positionV>
              <wp:extent cx="935990" cy="605790"/>
              <wp:effectExtent l="0" t="0" r="0" b="381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1A8" w:rsidRPr="006606AF" w:rsidRDefault="000C61A8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noProof/>
                              <w:color w:val="000000"/>
                              <w:sz w:val="32"/>
                              <w:szCs w:val="32"/>
                              <w:lang w:val="fr-BE" w:eastAsia="fr-BE"/>
                            </w:rPr>
                            <w:drawing>
                              <wp:inline distT="0" distB="0" distL="0" distR="0" wp14:anchorId="7C6F497D" wp14:editId="54634CAD">
                                <wp:extent cx="644167" cy="510362"/>
                                <wp:effectExtent l="0" t="0" r="3810" b="4445"/>
                                <wp:docPr id="1" name="Image 1" descr="C:\Users\Greg\Documents\8. Medias\INK\Logos\Petits\Ext---Plateforme-pour-le-Service-Citoy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Greg\Documents\8. Medias\INK\Logos\Petits\Ext---Plateforme-pour-le-Service-Citoye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2546" cy="5090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58.2pt;margin-top:-10.3pt;width:73.7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" filled="f" stroked="f">
              <v:textbox>
                <w:txbxContent>
                  <w:p w:rsidR="000C61A8" w:rsidRPr="006606AF" w:rsidRDefault="000C61A8">
                    <w:pPr>
                      <w:rPr>
                        <w:lang w:val="fr-BE"/>
                      </w:rPr>
                    </w:pPr>
                    <w:r>
                      <w:rPr>
                        <w:rFonts w:cs="Calibri"/>
                        <w:b/>
                        <w:bCs/>
                        <w:noProof/>
                        <w:color w:val="000000"/>
                        <w:sz w:val="32"/>
                        <w:szCs w:val="32"/>
                        <w:lang w:val="fr-BE" w:eastAsia="fr-BE"/>
                      </w:rPr>
                      <w:drawing>
                        <wp:inline distT="0" distB="0" distL="0" distR="0" wp14:anchorId="7C6F497D" wp14:editId="54634CAD">
                          <wp:extent cx="644167" cy="510362"/>
                          <wp:effectExtent l="0" t="0" r="3810" b="4445"/>
                          <wp:docPr id="1" name="Image 1" descr="C:\Users\Greg\Documents\8. Medias\INK\Logos\Petits\Ext---Plateforme-pour-le-Service-Citoy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Greg\Documents\8. Medias\INK\Logos\Petits\Ext---Plateforme-pour-le-Service-Citoye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2546" cy="509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606AF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CAAE90" wp14:editId="7E97A3D9">
              <wp:simplePos x="0" y="0"/>
              <wp:positionH relativeFrom="column">
                <wp:posOffset>5619750</wp:posOffset>
              </wp:positionH>
              <wp:positionV relativeFrom="paragraph">
                <wp:posOffset>-128270</wp:posOffset>
              </wp:positionV>
              <wp:extent cx="839470" cy="584200"/>
              <wp:effectExtent l="0" t="0" r="0" b="635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1A8" w:rsidRPr="006606AF" w:rsidRDefault="000C61A8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noProof/>
                              <w:color w:val="000000"/>
                              <w:sz w:val="32"/>
                              <w:szCs w:val="32"/>
                              <w:lang w:val="fr-BE" w:eastAsia="fr-BE"/>
                            </w:rPr>
                            <w:drawing>
                              <wp:inline distT="0" distB="0" distL="0" distR="0" wp14:anchorId="36FD9750" wp14:editId="39A2B7BF">
                                <wp:extent cx="637954" cy="505439"/>
                                <wp:effectExtent l="0" t="0" r="0" b="9525"/>
                                <wp:docPr id="3" name="Image 3" descr="C:\Users\Greg\Documents\8. Medias\INK\Logos\Petits\Ext---Plateforme-pour-le-Service-Citoyen-f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Greg\Documents\8. Medias\INK\Logos\Petits\Ext---Plateforme-pour-le-Service-Citoyen-f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7973" cy="5054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42.5pt;margin-top:-10.1pt;width:66.1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" filled="f" stroked="f">
              <v:textbox>
                <w:txbxContent>
                  <w:p w:rsidR="000C61A8" w:rsidRPr="006606AF" w:rsidRDefault="000C61A8">
                    <w:pPr>
                      <w:rPr>
                        <w:lang w:val="fr-BE"/>
                      </w:rPr>
                    </w:pPr>
                    <w:r>
                      <w:rPr>
                        <w:rFonts w:cs="Calibri"/>
                        <w:b/>
                        <w:bCs/>
                        <w:noProof/>
                        <w:color w:val="000000"/>
                        <w:sz w:val="32"/>
                        <w:szCs w:val="32"/>
                        <w:lang w:val="fr-BE" w:eastAsia="fr-BE"/>
                      </w:rPr>
                      <w:drawing>
                        <wp:inline distT="0" distB="0" distL="0" distR="0" wp14:anchorId="36FD9750" wp14:editId="39A2B7BF">
                          <wp:extent cx="637954" cy="505439"/>
                          <wp:effectExtent l="0" t="0" r="0" b="9525"/>
                          <wp:docPr id="3" name="Image 3" descr="C:\Users\Greg\Documents\8. Medias\INK\Logos\Petits\Ext---Plateforme-pour-le-Service-Citoyen-f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Greg\Documents\8. Medias\INK\Logos\Petits\Ext---Plateforme-pour-le-Service-Citoyen-f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7973" cy="5054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86635">
      <w:rPr>
        <w:lang w:val="fr-BE"/>
      </w:rPr>
      <w:t>Plateforme pour le Service Citoyen</w:t>
    </w:r>
    <w:r>
      <w:rPr>
        <w:lang w:val="fr-BE"/>
      </w:rPr>
      <w:t xml:space="preserve"> – Ru</w:t>
    </w:r>
    <w:r w:rsidR="00576B80">
      <w:rPr>
        <w:lang w:val="fr-BE"/>
      </w:rPr>
      <w:t>e du Marteau 21, 1000 Bruxelles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7F" w:rsidRDefault="00CF297F" w:rsidP="006606AF">
      <w:pPr>
        <w:spacing w:after="0" w:line="240" w:lineRule="auto"/>
      </w:pPr>
      <w:r>
        <w:separator/>
      </w:r>
    </w:p>
  </w:footnote>
  <w:footnote w:type="continuationSeparator" w:id="0">
    <w:p w:rsidR="00CF297F" w:rsidRDefault="00CF297F" w:rsidP="0066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CD7F98"/>
    <w:multiLevelType w:val="hybridMultilevel"/>
    <w:tmpl w:val="8B54B106"/>
    <w:lvl w:ilvl="0" w:tplc="517458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08ED"/>
    <w:multiLevelType w:val="hybridMultilevel"/>
    <w:tmpl w:val="50566E14"/>
    <w:lvl w:ilvl="0" w:tplc="1C88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32024"/>
    <w:multiLevelType w:val="hybridMultilevel"/>
    <w:tmpl w:val="8B048E90"/>
    <w:lvl w:ilvl="0" w:tplc="6D48EE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674D8"/>
    <w:multiLevelType w:val="hybridMultilevel"/>
    <w:tmpl w:val="27A08C76"/>
    <w:lvl w:ilvl="0" w:tplc="517458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01662"/>
    <w:multiLevelType w:val="hybridMultilevel"/>
    <w:tmpl w:val="ACF837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C6F9C"/>
    <w:multiLevelType w:val="hybridMultilevel"/>
    <w:tmpl w:val="EB42F19E"/>
    <w:lvl w:ilvl="0" w:tplc="517458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B588E"/>
    <w:multiLevelType w:val="hybridMultilevel"/>
    <w:tmpl w:val="929CD700"/>
    <w:lvl w:ilvl="0" w:tplc="517458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362A2"/>
    <w:multiLevelType w:val="hybridMultilevel"/>
    <w:tmpl w:val="3A64867C"/>
    <w:lvl w:ilvl="0" w:tplc="1C88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31B8D"/>
    <w:multiLevelType w:val="hybridMultilevel"/>
    <w:tmpl w:val="5D7CC4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8212B"/>
    <w:multiLevelType w:val="hybridMultilevel"/>
    <w:tmpl w:val="5D1A1F66"/>
    <w:lvl w:ilvl="0" w:tplc="517458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570A8"/>
    <w:multiLevelType w:val="hybridMultilevel"/>
    <w:tmpl w:val="5F1642EA"/>
    <w:lvl w:ilvl="0" w:tplc="1C88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A4CE2"/>
    <w:multiLevelType w:val="hybridMultilevel"/>
    <w:tmpl w:val="7AA2FC7C"/>
    <w:lvl w:ilvl="0" w:tplc="1C88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C1122"/>
    <w:multiLevelType w:val="hybridMultilevel"/>
    <w:tmpl w:val="ED00D1F0"/>
    <w:lvl w:ilvl="0" w:tplc="1C88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6"/>
  </w:num>
  <w:num w:numId="14">
    <w:abstractNumId w:val="0"/>
  </w:num>
  <w:num w:numId="15">
    <w:abstractNumId w:val="7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E8"/>
    <w:rsid w:val="00022219"/>
    <w:rsid w:val="0007263D"/>
    <w:rsid w:val="00084E0D"/>
    <w:rsid w:val="000A3B9C"/>
    <w:rsid w:val="000A5111"/>
    <w:rsid w:val="000B2B29"/>
    <w:rsid w:val="000C4D3F"/>
    <w:rsid w:val="000C5FC1"/>
    <w:rsid w:val="000C61A8"/>
    <w:rsid w:val="000E4C21"/>
    <w:rsid w:val="000F3FE9"/>
    <w:rsid w:val="000F5024"/>
    <w:rsid w:val="001075C9"/>
    <w:rsid w:val="00182977"/>
    <w:rsid w:val="00190055"/>
    <w:rsid w:val="00190949"/>
    <w:rsid w:val="0023499B"/>
    <w:rsid w:val="00281E5D"/>
    <w:rsid w:val="002B45E9"/>
    <w:rsid w:val="00315F60"/>
    <w:rsid w:val="003402D1"/>
    <w:rsid w:val="00345208"/>
    <w:rsid w:val="003767D7"/>
    <w:rsid w:val="00376BAB"/>
    <w:rsid w:val="00393FD5"/>
    <w:rsid w:val="00431F4B"/>
    <w:rsid w:val="004410C2"/>
    <w:rsid w:val="0044741C"/>
    <w:rsid w:val="00452DED"/>
    <w:rsid w:val="00490681"/>
    <w:rsid w:val="004913B8"/>
    <w:rsid w:val="004F1ED7"/>
    <w:rsid w:val="00520403"/>
    <w:rsid w:val="00576B80"/>
    <w:rsid w:val="005F04E9"/>
    <w:rsid w:val="006162B2"/>
    <w:rsid w:val="00633B40"/>
    <w:rsid w:val="006606AF"/>
    <w:rsid w:val="00660721"/>
    <w:rsid w:val="00666121"/>
    <w:rsid w:val="00686635"/>
    <w:rsid w:val="006B018A"/>
    <w:rsid w:val="006E2B48"/>
    <w:rsid w:val="006F26E8"/>
    <w:rsid w:val="00722A1C"/>
    <w:rsid w:val="007354FF"/>
    <w:rsid w:val="007626C2"/>
    <w:rsid w:val="00791950"/>
    <w:rsid w:val="007965FB"/>
    <w:rsid w:val="0080460D"/>
    <w:rsid w:val="0080467F"/>
    <w:rsid w:val="008860B6"/>
    <w:rsid w:val="0089359E"/>
    <w:rsid w:val="008B4DA3"/>
    <w:rsid w:val="00913045"/>
    <w:rsid w:val="009139FB"/>
    <w:rsid w:val="009267DC"/>
    <w:rsid w:val="00955EDD"/>
    <w:rsid w:val="00965962"/>
    <w:rsid w:val="009A1597"/>
    <w:rsid w:val="009B709E"/>
    <w:rsid w:val="009C031A"/>
    <w:rsid w:val="009E0EE4"/>
    <w:rsid w:val="00A00057"/>
    <w:rsid w:val="00A5379D"/>
    <w:rsid w:val="00A757E9"/>
    <w:rsid w:val="00AA1C56"/>
    <w:rsid w:val="00AD5C67"/>
    <w:rsid w:val="00AE2A6E"/>
    <w:rsid w:val="00AF36B6"/>
    <w:rsid w:val="00B64A1A"/>
    <w:rsid w:val="00B80014"/>
    <w:rsid w:val="00BC2B99"/>
    <w:rsid w:val="00BC7A58"/>
    <w:rsid w:val="00BF00D2"/>
    <w:rsid w:val="00C2390E"/>
    <w:rsid w:val="00C71A85"/>
    <w:rsid w:val="00C76E1E"/>
    <w:rsid w:val="00CA0B37"/>
    <w:rsid w:val="00CB3DB1"/>
    <w:rsid w:val="00CD05AD"/>
    <w:rsid w:val="00CF297F"/>
    <w:rsid w:val="00CF5BCE"/>
    <w:rsid w:val="00D0734B"/>
    <w:rsid w:val="00D51964"/>
    <w:rsid w:val="00D61FCF"/>
    <w:rsid w:val="00D8112C"/>
    <w:rsid w:val="00DB2AB7"/>
    <w:rsid w:val="00E30BEC"/>
    <w:rsid w:val="00E34F50"/>
    <w:rsid w:val="00E53ED7"/>
    <w:rsid w:val="00E91E2D"/>
    <w:rsid w:val="00EC4DAB"/>
    <w:rsid w:val="00EC6A0C"/>
    <w:rsid w:val="00EE36DE"/>
    <w:rsid w:val="00F001E6"/>
    <w:rsid w:val="00F03F56"/>
    <w:rsid w:val="00F03FC4"/>
    <w:rsid w:val="00F36D3B"/>
    <w:rsid w:val="00F40B94"/>
    <w:rsid w:val="00F47F7E"/>
    <w:rsid w:val="00F60A0B"/>
    <w:rsid w:val="00F661D7"/>
    <w:rsid w:val="00F87386"/>
    <w:rsid w:val="00FC1CCC"/>
    <w:rsid w:val="00FE25FC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E8"/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26E8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66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6606AF"/>
    <w:rPr>
      <w:rFonts w:ascii="Tahoma" w:eastAsia="Calibr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66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606AF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66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606AF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76BAB"/>
    <w:pPr>
      <w:ind w:left="720"/>
      <w:contextualSpacing/>
    </w:pPr>
  </w:style>
  <w:style w:type="paragraph" w:customStyle="1" w:styleId="WW-NormalWeb">
    <w:name w:val="WW-Normal (Web)"/>
    <w:basedOn w:val="Normal"/>
    <w:rsid w:val="00B80014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fr-FR" w:eastAsia="ar-SA"/>
    </w:rPr>
  </w:style>
  <w:style w:type="paragraph" w:styleId="Corpsdetexte">
    <w:name w:val="Body Text"/>
    <w:basedOn w:val="Normal"/>
    <w:link w:val="CorpsdetexteCar"/>
    <w:semiHidden/>
    <w:rsid w:val="00BC7A58"/>
    <w:pPr>
      <w:suppressAutoHyphens/>
      <w:spacing w:after="0" w:line="240" w:lineRule="auto"/>
    </w:pPr>
    <w:rPr>
      <w:rFonts w:ascii="Comic Sans MS" w:eastAsia="Times New Roman" w:hAnsi="Comic Sans MS"/>
      <w:color w:val="000000"/>
      <w:sz w:val="24"/>
      <w:szCs w:val="18"/>
      <w:lang w:val="fr-FR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BC7A58"/>
    <w:rPr>
      <w:rFonts w:ascii="Comic Sans MS" w:eastAsia="Times New Roman" w:hAnsi="Comic Sans MS"/>
      <w:color w:val="000000"/>
      <w:sz w:val="24"/>
      <w:szCs w:val="18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E8"/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26E8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66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6606AF"/>
    <w:rPr>
      <w:rFonts w:ascii="Tahoma" w:eastAsia="Calibr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66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606AF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66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606AF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76BAB"/>
    <w:pPr>
      <w:ind w:left="720"/>
      <w:contextualSpacing/>
    </w:pPr>
  </w:style>
  <w:style w:type="paragraph" w:customStyle="1" w:styleId="WW-NormalWeb">
    <w:name w:val="WW-Normal (Web)"/>
    <w:basedOn w:val="Normal"/>
    <w:rsid w:val="00B80014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fr-FR" w:eastAsia="ar-SA"/>
    </w:rPr>
  </w:style>
  <w:style w:type="paragraph" w:styleId="Corpsdetexte">
    <w:name w:val="Body Text"/>
    <w:basedOn w:val="Normal"/>
    <w:link w:val="CorpsdetexteCar"/>
    <w:semiHidden/>
    <w:rsid w:val="00BC7A58"/>
    <w:pPr>
      <w:suppressAutoHyphens/>
      <w:spacing w:after="0" w:line="240" w:lineRule="auto"/>
    </w:pPr>
    <w:rPr>
      <w:rFonts w:ascii="Comic Sans MS" w:eastAsia="Times New Roman" w:hAnsi="Comic Sans MS"/>
      <w:color w:val="000000"/>
      <w:sz w:val="24"/>
      <w:szCs w:val="18"/>
      <w:lang w:val="fr-FR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BC7A58"/>
    <w:rPr>
      <w:rFonts w:ascii="Comic Sans MS" w:eastAsia="Times New Roman" w:hAnsi="Comic Sans MS"/>
      <w:color w:val="000000"/>
      <w:sz w:val="24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jobs@service-citoyen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rvice-citoyen.b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F7F74C-2357-40E6-808E-2D78DA00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5796</Characters>
  <Application>Microsoft Office Word</Application>
  <DocSecurity>4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Jobaanbieding voor een</vt:lpstr>
      <vt:lpstr>Jobaanbieding voor een</vt:lpstr>
    </vt:vector>
  </TitlesOfParts>
  <Company>HP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Jobaanbieding voor een</dc:title>
  <dc:creator>Direction</dc:creator>
  <cp:lastModifiedBy>Aïcha</cp:lastModifiedBy>
  <cp:revision>2</cp:revision>
  <cp:lastPrinted>2016-08-09T17:40:00Z</cp:lastPrinted>
  <dcterms:created xsi:type="dcterms:W3CDTF">2022-10-21T12:25:00Z</dcterms:created>
  <dcterms:modified xsi:type="dcterms:W3CDTF">2022-10-21T12:25:00Z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