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B17AD">
        <w:rPr>
          <w:rFonts w:cstheme="minorHAnsi"/>
          <w:noProof/>
          <w:lang w:eastAsia="fr-BE"/>
        </w:rPr>
        <w:drawing>
          <wp:inline distT="0" distB="0" distL="0" distR="0" wp14:anchorId="72FBE038" wp14:editId="43D5BAF5">
            <wp:extent cx="5760720" cy="1120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En-tete-Papi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B17AD">
        <w:rPr>
          <w:rFonts w:cstheme="minorHAnsi"/>
          <w:b/>
          <w:bCs/>
          <w:color w:val="000000"/>
        </w:rPr>
        <w:t xml:space="preserve">Offre d’emploi 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46F0B" w:rsidRPr="00534DF2" w:rsidRDefault="00B46F0B" w:rsidP="00534D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proofErr w:type="spellStart"/>
      <w:r w:rsidRPr="006538EA">
        <w:rPr>
          <w:rFonts w:cstheme="minorHAnsi"/>
          <w:b/>
          <w:bCs/>
          <w:color w:val="000000"/>
        </w:rPr>
        <w:t>Chargé</w:t>
      </w:r>
      <w:r w:rsidR="00014E45">
        <w:rPr>
          <w:rFonts w:cstheme="minorHAnsi"/>
          <w:b/>
          <w:bCs/>
          <w:color w:val="000000"/>
        </w:rPr>
        <w:t>.e</w:t>
      </w:r>
      <w:proofErr w:type="spellEnd"/>
      <w:r w:rsidRPr="006538EA">
        <w:rPr>
          <w:rFonts w:cstheme="minorHAnsi"/>
          <w:b/>
          <w:bCs/>
          <w:color w:val="000000"/>
        </w:rPr>
        <w:t xml:space="preserve"> de </w:t>
      </w:r>
      <w:r w:rsidR="00FB03CC">
        <w:rPr>
          <w:rFonts w:cstheme="minorHAnsi"/>
          <w:b/>
          <w:bCs/>
          <w:color w:val="000000"/>
        </w:rPr>
        <w:t>P</w:t>
      </w:r>
      <w:r w:rsidRPr="006538EA">
        <w:rPr>
          <w:rFonts w:cstheme="minorHAnsi"/>
          <w:b/>
          <w:bCs/>
          <w:color w:val="000000"/>
        </w:rPr>
        <w:t xml:space="preserve">artenariats </w:t>
      </w:r>
      <w:r w:rsidR="005B4855">
        <w:rPr>
          <w:rFonts w:cstheme="minorHAnsi"/>
          <w:b/>
          <w:bCs/>
          <w:color w:val="000000"/>
        </w:rPr>
        <w:t>Bruxelles</w:t>
      </w:r>
    </w:p>
    <w:p w:rsidR="00B46F0B" w:rsidRDefault="00B46F0B" w:rsidP="00B46F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color w:val="000000"/>
        </w:rPr>
      </w:pPr>
      <w:r w:rsidRPr="00E14187">
        <w:rPr>
          <w:rFonts w:cstheme="minorHAnsi"/>
          <w:bCs/>
          <w:i/>
          <w:color w:val="000000"/>
        </w:rPr>
        <w:t>Temps plein</w:t>
      </w:r>
      <w:r w:rsidR="00413ABA">
        <w:rPr>
          <w:rFonts w:cstheme="minorHAnsi"/>
          <w:bCs/>
          <w:i/>
          <w:color w:val="000000"/>
        </w:rPr>
        <w:t xml:space="preserve"> </w:t>
      </w:r>
      <w:r w:rsidRPr="00E14187">
        <w:rPr>
          <w:rFonts w:cstheme="minorHAnsi"/>
          <w:bCs/>
          <w:i/>
          <w:color w:val="000000"/>
        </w:rPr>
        <w:t xml:space="preserve">; contrat à durée </w:t>
      </w:r>
      <w:r w:rsidR="00FC4FBB">
        <w:rPr>
          <w:rFonts w:cstheme="minorHAnsi"/>
          <w:bCs/>
          <w:i/>
          <w:color w:val="000000"/>
        </w:rPr>
        <w:t>indéterminée</w:t>
      </w:r>
    </w:p>
    <w:p w:rsidR="00534DF2" w:rsidRPr="00534DF2" w:rsidRDefault="00534DF2" w:rsidP="00534DF2">
      <w:pPr>
        <w:pStyle w:val="Paragraphedeliste"/>
        <w:autoSpaceDE w:val="0"/>
        <w:autoSpaceDN w:val="0"/>
        <w:adjustRightInd w:val="0"/>
        <w:spacing w:after="0" w:line="240" w:lineRule="auto"/>
        <w:ind w:left="3192"/>
        <w:rPr>
          <w:rFonts w:cstheme="minorHAnsi"/>
          <w:b/>
          <w:bCs/>
          <w:i/>
          <w:color w:val="000000"/>
        </w:rPr>
      </w:pPr>
    </w:p>
    <w:p w:rsidR="00B46F0B" w:rsidRPr="000B17AD" w:rsidRDefault="008B3102" w:rsidP="00B46F0B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 propos de la Plateforme pour le Service Citoyen</w:t>
      </w:r>
    </w:p>
    <w:p w:rsidR="00B46F0B" w:rsidRPr="000B17AD" w:rsidRDefault="00B46F0B" w:rsidP="00B46F0B">
      <w:pPr>
        <w:spacing w:after="0" w:line="240" w:lineRule="auto"/>
        <w:jc w:val="both"/>
        <w:rPr>
          <w:rFonts w:cstheme="minorHAnsi"/>
        </w:rPr>
      </w:pPr>
      <w:r w:rsidRPr="000B17AD">
        <w:rPr>
          <w:rFonts w:cstheme="minorHAnsi"/>
          <w:bCs/>
          <w:color w:val="000000"/>
        </w:rPr>
        <w:t xml:space="preserve">La Plateforme pour le Service Citoyen </w:t>
      </w:r>
      <w:proofErr w:type="spellStart"/>
      <w:r w:rsidRPr="000B17AD">
        <w:rPr>
          <w:rFonts w:cstheme="minorHAnsi"/>
          <w:bCs/>
          <w:color w:val="000000"/>
        </w:rPr>
        <w:t>asbl</w:t>
      </w:r>
      <w:proofErr w:type="spellEnd"/>
      <w:r w:rsidRPr="000B17AD">
        <w:rPr>
          <w:rFonts w:cstheme="minorHAnsi"/>
          <w:bCs/>
          <w:color w:val="000000"/>
        </w:rPr>
        <w:t xml:space="preserve"> / Platform </w:t>
      </w:r>
      <w:proofErr w:type="spellStart"/>
      <w:r w:rsidRPr="000B17AD">
        <w:rPr>
          <w:rFonts w:cstheme="minorHAnsi"/>
          <w:bCs/>
          <w:color w:val="000000"/>
        </w:rPr>
        <w:t>voor</w:t>
      </w:r>
      <w:proofErr w:type="spellEnd"/>
      <w:r w:rsidRPr="000B17AD">
        <w:rPr>
          <w:rFonts w:cstheme="minorHAnsi"/>
          <w:bCs/>
          <w:color w:val="000000"/>
        </w:rPr>
        <w:t xml:space="preserve"> de </w:t>
      </w:r>
      <w:proofErr w:type="spellStart"/>
      <w:r w:rsidRPr="000B17AD">
        <w:rPr>
          <w:rFonts w:cstheme="minorHAnsi"/>
          <w:bCs/>
          <w:color w:val="000000"/>
        </w:rPr>
        <w:t>Samenlevingdienst</w:t>
      </w:r>
      <w:proofErr w:type="spellEnd"/>
      <w:r w:rsidRPr="000B17AD">
        <w:rPr>
          <w:rFonts w:cstheme="minorHAnsi"/>
          <w:bCs/>
          <w:color w:val="000000"/>
        </w:rPr>
        <w:t xml:space="preserve">  </w:t>
      </w:r>
      <w:proofErr w:type="spellStart"/>
      <w:r w:rsidRPr="000B17AD">
        <w:rPr>
          <w:rFonts w:cstheme="minorHAnsi"/>
          <w:bCs/>
          <w:color w:val="000000"/>
        </w:rPr>
        <w:t>vzw</w:t>
      </w:r>
      <w:proofErr w:type="spellEnd"/>
      <w:r w:rsidRPr="000B17AD">
        <w:rPr>
          <w:rFonts w:cstheme="minorHAnsi"/>
          <w:bCs/>
          <w:color w:val="000000"/>
        </w:rPr>
        <w:t xml:space="preserve">  </w:t>
      </w:r>
      <w:r w:rsidRPr="000B17AD">
        <w:rPr>
          <w:rFonts w:cstheme="minorHAnsi"/>
        </w:rPr>
        <w:t xml:space="preserve">(www.service-citoyen.be) est une fédération d’organisations qui promeut la mise en œuvre d’un Service Citoyen pour les jeunes de 18 à 25 ans. </w:t>
      </w:r>
      <w:r w:rsidR="007A23AE">
        <w:rPr>
          <w:rFonts w:cstheme="minorHAnsi"/>
        </w:rPr>
        <w:t>Son</w:t>
      </w:r>
      <w:r w:rsidRPr="000B17AD">
        <w:rPr>
          <w:rFonts w:cstheme="minorHAnsi"/>
        </w:rPr>
        <w:t xml:space="preserve"> objectif est d’aboutir à la création d’une loi cadrant le Service Citoyen en Belgique. À l’image des programmes nationaux existant dans de nombreux pays, il s’agit d’offrir la possibilité à des jeunes de tous horizons de s’engager pendant 6 mois au service de la collectivité (missions de biens communs dans les domaines de l’environnement, l’accès à l’éducation, l’aide aux personnes et la solidarité, l’action humanitaire...) tout en leur dispensant des formations contribuant à leur développement personnel.</w:t>
      </w:r>
    </w:p>
    <w:p w:rsidR="00B46F0B" w:rsidRPr="000B17AD" w:rsidRDefault="00B46F0B" w:rsidP="00B46F0B">
      <w:pPr>
        <w:spacing w:after="0" w:line="240" w:lineRule="auto"/>
        <w:jc w:val="both"/>
        <w:rPr>
          <w:rFonts w:cstheme="minorHAnsi"/>
        </w:rPr>
      </w:pPr>
    </w:p>
    <w:p w:rsidR="00B46F0B" w:rsidRDefault="00B46F0B" w:rsidP="00B46F0B">
      <w:pPr>
        <w:spacing w:after="0" w:line="240" w:lineRule="auto"/>
        <w:jc w:val="both"/>
        <w:rPr>
          <w:rFonts w:cstheme="minorHAnsi"/>
        </w:rPr>
      </w:pPr>
      <w:r w:rsidRPr="000B17AD">
        <w:rPr>
          <w:rFonts w:cstheme="minorHAnsi"/>
        </w:rPr>
        <w:t>Depuis 2011, la Plateforme met en œuvre des Services Citoyens opérationnels sur l’ensemble du territ</w:t>
      </w:r>
      <w:r>
        <w:rPr>
          <w:rFonts w:cstheme="minorHAnsi"/>
        </w:rPr>
        <w:t xml:space="preserve">oire belge. </w:t>
      </w:r>
      <w:r w:rsidRPr="000B17AD">
        <w:rPr>
          <w:rFonts w:cstheme="minorHAnsi"/>
        </w:rPr>
        <w:t xml:space="preserve">Le Service Citoyen est organisé en « promotion » rassemblant une vingtaine de jeunes de tous horizons et encadrée par deux responsables de promotion. Les jeunes s’engagent pour 6 mois dans un programme alternant temps de missions individuelles (4J/sem.) et temps de formations collectifs (1J/sem.). </w:t>
      </w:r>
      <w:r w:rsidRPr="000B17AD">
        <w:rPr>
          <w:rFonts w:cstheme="minorHAnsi"/>
          <w:bCs/>
          <w:color w:val="000000"/>
        </w:rPr>
        <w:t xml:space="preserve">La Plateforme pour le Service Citoyen </w:t>
      </w:r>
      <w:proofErr w:type="spellStart"/>
      <w:r w:rsidRPr="000B17AD">
        <w:rPr>
          <w:rFonts w:cstheme="minorHAnsi"/>
          <w:bCs/>
          <w:color w:val="000000"/>
        </w:rPr>
        <w:t>asbl</w:t>
      </w:r>
      <w:proofErr w:type="spellEnd"/>
      <w:r w:rsidRPr="000B17AD">
        <w:rPr>
          <w:rFonts w:cstheme="minorHAnsi"/>
          <w:bCs/>
          <w:color w:val="000000"/>
        </w:rPr>
        <w:t xml:space="preserve"> / Platform </w:t>
      </w:r>
      <w:proofErr w:type="spellStart"/>
      <w:r w:rsidRPr="000B17AD">
        <w:rPr>
          <w:rFonts w:cstheme="minorHAnsi"/>
          <w:bCs/>
          <w:color w:val="000000"/>
        </w:rPr>
        <w:t>voor</w:t>
      </w:r>
      <w:proofErr w:type="spellEnd"/>
      <w:r w:rsidRPr="000B17AD">
        <w:rPr>
          <w:rFonts w:cstheme="minorHAnsi"/>
          <w:bCs/>
          <w:color w:val="000000"/>
        </w:rPr>
        <w:t xml:space="preserve"> de </w:t>
      </w:r>
      <w:proofErr w:type="spellStart"/>
      <w:r w:rsidRPr="000B17AD">
        <w:rPr>
          <w:rFonts w:cstheme="minorHAnsi"/>
          <w:bCs/>
          <w:color w:val="000000"/>
        </w:rPr>
        <w:t>Samenlevingsdienst</w:t>
      </w:r>
      <w:proofErr w:type="spellEnd"/>
      <w:r w:rsidRPr="000B17AD">
        <w:rPr>
          <w:rFonts w:cstheme="minorHAnsi"/>
          <w:bCs/>
          <w:color w:val="000000"/>
        </w:rPr>
        <w:t xml:space="preserve"> </w:t>
      </w:r>
      <w:proofErr w:type="spellStart"/>
      <w:r w:rsidRPr="000B17AD">
        <w:rPr>
          <w:rFonts w:cstheme="minorHAnsi"/>
          <w:bCs/>
          <w:color w:val="000000"/>
        </w:rPr>
        <w:t>vzw</w:t>
      </w:r>
      <w:proofErr w:type="spellEnd"/>
      <w:r w:rsidRPr="000B17AD">
        <w:rPr>
          <w:rFonts w:cstheme="minorHAnsi"/>
          <w:bCs/>
          <w:color w:val="000000"/>
        </w:rPr>
        <w:t xml:space="preserve">  existe depuis </w:t>
      </w:r>
      <w:r w:rsidR="00E14187">
        <w:rPr>
          <w:rFonts w:cstheme="minorHAnsi"/>
          <w:bCs/>
          <w:color w:val="000000"/>
        </w:rPr>
        <w:t>2007</w:t>
      </w:r>
      <w:r w:rsidRPr="000B17AD">
        <w:rPr>
          <w:rFonts w:cstheme="minorHAnsi"/>
          <w:bCs/>
          <w:color w:val="000000"/>
        </w:rPr>
        <w:t>.</w:t>
      </w:r>
      <w:r w:rsidRPr="000B17AD">
        <w:rPr>
          <w:rFonts w:cstheme="minorHAnsi"/>
        </w:rPr>
        <w:t xml:space="preserve"> </w:t>
      </w:r>
    </w:p>
    <w:p w:rsidR="00B46F0B" w:rsidRDefault="00B46F0B" w:rsidP="00B46F0B">
      <w:pPr>
        <w:spacing w:after="0" w:line="240" w:lineRule="auto"/>
        <w:jc w:val="both"/>
        <w:rPr>
          <w:rFonts w:cstheme="minorHAnsi"/>
        </w:rPr>
      </w:pP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0B17AD">
        <w:rPr>
          <w:rFonts w:cstheme="minorHAnsi"/>
          <w:b/>
          <w:color w:val="000000"/>
        </w:rPr>
        <w:t>Mission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B46F0B" w:rsidRDefault="00FB03CC" w:rsidP="006867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03CC">
        <w:rPr>
          <w:rFonts w:asciiTheme="minorHAnsi" w:hAnsiTheme="minorHAnsi" w:cstheme="minorHAnsi"/>
          <w:sz w:val="22"/>
          <w:szCs w:val="22"/>
        </w:rPr>
        <w:t>Sous la responsabilité</w:t>
      </w:r>
      <w:r w:rsidR="005B4855">
        <w:rPr>
          <w:rFonts w:asciiTheme="minorHAnsi" w:hAnsiTheme="minorHAnsi" w:cstheme="minorHAnsi"/>
          <w:sz w:val="22"/>
          <w:szCs w:val="22"/>
        </w:rPr>
        <w:t xml:space="preserve"> de la Coordinatrice de Bruxelles</w:t>
      </w:r>
      <w:r w:rsidR="006867CA">
        <w:rPr>
          <w:rFonts w:asciiTheme="minorHAnsi" w:hAnsiTheme="minorHAnsi" w:cstheme="minorHAnsi"/>
          <w:sz w:val="22"/>
          <w:szCs w:val="22"/>
        </w:rPr>
        <w:t xml:space="preserve"> </w:t>
      </w:r>
      <w:r w:rsidR="00086D24">
        <w:rPr>
          <w:rFonts w:asciiTheme="minorHAnsi" w:hAnsiTheme="minorHAnsi" w:cstheme="minorHAnsi"/>
          <w:sz w:val="22"/>
          <w:szCs w:val="22"/>
        </w:rPr>
        <w:t>et de la Directrice O</w:t>
      </w:r>
      <w:r w:rsidRPr="00FB03CC">
        <w:rPr>
          <w:rFonts w:asciiTheme="minorHAnsi" w:hAnsiTheme="minorHAnsi" w:cstheme="minorHAnsi"/>
          <w:sz w:val="22"/>
          <w:szCs w:val="22"/>
        </w:rPr>
        <w:t xml:space="preserve">pérationnelle, </w:t>
      </w:r>
      <w:r w:rsidR="00B46F0B" w:rsidRPr="00FB03CC">
        <w:rPr>
          <w:rFonts w:asciiTheme="minorHAnsi" w:hAnsiTheme="minorHAnsi" w:cstheme="minorHAnsi"/>
          <w:sz w:val="22"/>
          <w:szCs w:val="22"/>
        </w:rPr>
        <w:t>le</w:t>
      </w:r>
      <w:r w:rsidR="00014E45">
        <w:rPr>
          <w:rFonts w:asciiTheme="minorHAnsi" w:hAnsiTheme="minorHAnsi" w:cstheme="minorHAnsi"/>
          <w:sz w:val="22"/>
          <w:szCs w:val="22"/>
        </w:rPr>
        <w:t>/la</w:t>
      </w:r>
      <w:r w:rsidR="00B46F0B" w:rsidRPr="00FB03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6F0B" w:rsidRPr="00FB03CC">
        <w:rPr>
          <w:rFonts w:asciiTheme="minorHAnsi" w:hAnsiTheme="minorHAnsi" w:cstheme="minorHAnsi"/>
          <w:sz w:val="22"/>
          <w:szCs w:val="22"/>
        </w:rPr>
        <w:t>chargé</w:t>
      </w:r>
      <w:r w:rsidR="00014E45">
        <w:rPr>
          <w:rFonts w:asciiTheme="minorHAnsi" w:hAnsiTheme="minorHAnsi" w:cstheme="minorHAnsi"/>
          <w:sz w:val="22"/>
          <w:szCs w:val="22"/>
        </w:rPr>
        <w:t>.e</w:t>
      </w:r>
      <w:proofErr w:type="spellEnd"/>
      <w:r w:rsidR="00F94D8E">
        <w:rPr>
          <w:rFonts w:asciiTheme="minorHAnsi" w:hAnsiTheme="minorHAnsi" w:cstheme="minorHAnsi"/>
          <w:sz w:val="22"/>
          <w:szCs w:val="22"/>
        </w:rPr>
        <w:t xml:space="preserve"> des partenariats</w:t>
      </w:r>
      <w:r w:rsidR="00B46F0B" w:rsidRPr="00FB03CC">
        <w:rPr>
          <w:rFonts w:asciiTheme="minorHAnsi" w:hAnsiTheme="minorHAnsi" w:cstheme="minorHAnsi"/>
          <w:sz w:val="22"/>
          <w:szCs w:val="22"/>
        </w:rPr>
        <w:t xml:space="preserve"> </w:t>
      </w:r>
      <w:r w:rsidR="00B46F0B" w:rsidRPr="00607BF0">
        <w:rPr>
          <w:rFonts w:asciiTheme="minorHAnsi" w:hAnsiTheme="minorHAnsi" w:cstheme="minorHAnsi"/>
          <w:sz w:val="22"/>
          <w:szCs w:val="22"/>
        </w:rPr>
        <w:t xml:space="preserve">a pour mission d’assurer la mise en œuvre de la stratégie partenariale de la Plateforme pour le Service Citoyen sur </w:t>
      </w:r>
      <w:r w:rsidR="005B4855">
        <w:rPr>
          <w:rFonts w:asciiTheme="minorHAnsi" w:hAnsiTheme="minorHAnsi" w:cstheme="minorHAnsi"/>
          <w:sz w:val="22"/>
          <w:szCs w:val="22"/>
        </w:rPr>
        <w:t>Bruxelles.</w:t>
      </w:r>
    </w:p>
    <w:p w:rsidR="005B4855" w:rsidRDefault="005B4855" w:rsidP="006867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46F0B" w:rsidRPr="000B17AD" w:rsidRDefault="00B46F0B" w:rsidP="00B46F0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0B17AD">
        <w:rPr>
          <w:rFonts w:asciiTheme="minorHAnsi" w:hAnsiTheme="minorHAnsi" w:cstheme="minorHAnsi"/>
          <w:sz w:val="22"/>
          <w:szCs w:val="22"/>
        </w:rPr>
        <w:t>l/elle aura pour mission principale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Pr="000B17A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55BA9" w:rsidRDefault="00DD308F" w:rsidP="00355BA9">
      <w:pPr>
        <w:pStyle w:val="Paragraphedeliste"/>
        <w:numPr>
          <w:ilvl w:val="0"/>
          <w:numId w:val="6"/>
        </w:numPr>
        <w:tabs>
          <w:tab w:val="left" w:pos="6060"/>
        </w:tabs>
      </w:pPr>
      <w:r>
        <w:t>M</w:t>
      </w:r>
      <w:r w:rsidR="00355BA9">
        <w:t xml:space="preserve">ettre en œuvre </w:t>
      </w:r>
      <w:r w:rsidR="006538EA">
        <w:t xml:space="preserve">une stratégie de mobilisation et de recrutement </w:t>
      </w:r>
      <w:r w:rsidR="00355BA9">
        <w:t>d’organ</w:t>
      </w:r>
      <w:r w:rsidR="00F94D8E">
        <w:t>ismes d’accueil pour les jeunes</w:t>
      </w:r>
      <w:r w:rsidR="006538EA">
        <w:t xml:space="preserve"> </w:t>
      </w:r>
      <w:r w:rsidR="00413ABA">
        <w:t xml:space="preserve">à Bruxelles </w:t>
      </w:r>
      <w:r w:rsidR="00086D24">
        <w:t>avec l</w:t>
      </w:r>
      <w:r w:rsidR="00413ABA">
        <w:t xml:space="preserve">a Coordinatrice </w:t>
      </w:r>
      <w:r w:rsidR="00086D24">
        <w:t>Provincial</w:t>
      </w:r>
      <w:r w:rsidR="006867CA">
        <w:t>,</w:t>
      </w:r>
      <w:r w:rsidR="000B68EB">
        <w:t xml:space="preserve"> les </w:t>
      </w:r>
      <w:r w:rsidR="00355BA9">
        <w:t>équipes pédagogique et de communication ;</w:t>
      </w:r>
    </w:p>
    <w:p w:rsidR="000B68EB" w:rsidRDefault="00355BA9" w:rsidP="00E03A87">
      <w:pPr>
        <w:pStyle w:val="Paragraphedeliste"/>
        <w:numPr>
          <w:ilvl w:val="0"/>
          <w:numId w:val="6"/>
        </w:numPr>
        <w:tabs>
          <w:tab w:val="left" w:pos="6060"/>
        </w:tabs>
      </w:pPr>
      <w:r>
        <w:t>Identifier</w:t>
      </w:r>
      <w:r w:rsidR="000B68EB">
        <w:t xml:space="preserve"> et répertorier </w:t>
      </w:r>
      <w:r>
        <w:t xml:space="preserve"> les potentiels </w:t>
      </w:r>
      <w:r w:rsidR="000B68EB">
        <w:t xml:space="preserve">partenaires </w:t>
      </w:r>
      <w:r>
        <w:t>d’accueil</w:t>
      </w:r>
      <w:r w:rsidR="000B68EB">
        <w:t xml:space="preserve"> (</w:t>
      </w:r>
      <w:r w:rsidR="00853D8E">
        <w:t>communes</w:t>
      </w:r>
      <w:r w:rsidR="00E03A87">
        <w:t xml:space="preserve">, ONG, </w:t>
      </w:r>
      <w:r w:rsidR="000B68EB">
        <w:t xml:space="preserve"> </w:t>
      </w:r>
      <w:proofErr w:type="spellStart"/>
      <w:r w:rsidR="000B68EB">
        <w:t>asbl</w:t>
      </w:r>
      <w:proofErr w:type="spellEnd"/>
      <w:r w:rsidR="000B68EB">
        <w:t>,..)</w:t>
      </w:r>
      <w:r>
        <w:t>, les rencontrer et élaborer les partenariats pour l’accueil de jeunes</w:t>
      </w:r>
      <w:r w:rsidR="000B68EB">
        <w:t> ;</w:t>
      </w:r>
    </w:p>
    <w:p w:rsidR="000B68EB" w:rsidRDefault="00607BF0" w:rsidP="00B46F0B">
      <w:pPr>
        <w:pStyle w:val="Paragraphedeliste"/>
        <w:numPr>
          <w:ilvl w:val="0"/>
          <w:numId w:val="6"/>
        </w:numPr>
        <w:tabs>
          <w:tab w:val="left" w:pos="6060"/>
        </w:tabs>
      </w:pPr>
      <w:r>
        <w:t xml:space="preserve">Assurer le suivi et l’évaluation des </w:t>
      </w:r>
      <w:r w:rsidR="00355BA9">
        <w:t>organismes d’accueil partenaires</w:t>
      </w:r>
      <w:r w:rsidR="00DD308F">
        <w:t xml:space="preserve"> </w:t>
      </w:r>
      <w:r w:rsidR="00FC4FBB">
        <w:t>dans la</w:t>
      </w:r>
      <w:r w:rsidR="006867CA">
        <w:t xml:space="preserve"> Province</w:t>
      </w:r>
      <w:r w:rsidR="00EE5974">
        <w:t> ;</w:t>
      </w:r>
    </w:p>
    <w:p w:rsidR="00607BF0" w:rsidRDefault="000B68EB" w:rsidP="00B46F0B">
      <w:pPr>
        <w:pStyle w:val="Paragraphedeliste"/>
        <w:numPr>
          <w:ilvl w:val="0"/>
          <w:numId w:val="6"/>
        </w:numPr>
        <w:tabs>
          <w:tab w:val="left" w:pos="6060"/>
        </w:tabs>
      </w:pPr>
      <w:r>
        <w:t xml:space="preserve">Organiser la communication et </w:t>
      </w:r>
      <w:r w:rsidR="00355BA9">
        <w:t xml:space="preserve">l’échange d’information </w:t>
      </w:r>
      <w:r>
        <w:t xml:space="preserve">sur les partenaires d’accueil </w:t>
      </w:r>
      <w:r w:rsidR="00355BA9">
        <w:t xml:space="preserve">avec les équipes ; </w:t>
      </w:r>
    </w:p>
    <w:p w:rsidR="00607BF0" w:rsidRDefault="00607BF0" w:rsidP="00607BF0">
      <w:pPr>
        <w:pStyle w:val="Paragraphedeliste"/>
        <w:numPr>
          <w:ilvl w:val="0"/>
          <w:numId w:val="6"/>
        </w:numPr>
      </w:pPr>
      <w:r>
        <w:t>Participer à l’organisation des journées de formation des tuteurs </w:t>
      </w:r>
      <w:r w:rsidR="00355BA9">
        <w:t xml:space="preserve"> et à l’animation du réseau des tuteurs</w:t>
      </w:r>
      <w:r w:rsidR="00EE5974">
        <w:t> ;</w:t>
      </w:r>
    </w:p>
    <w:p w:rsidR="00413ABA" w:rsidRDefault="00413ABA" w:rsidP="00607BF0">
      <w:pPr>
        <w:pStyle w:val="Paragraphedeliste"/>
        <w:numPr>
          <w:ilvl w:val="0"/>
          <w:numId w:val="6"/>
        </w:numPr>
      </w:pPr>
      <w:r>
        <w:t>Encadrer les jeunes ambassadeurs-</w:t>
      </w:r>
      <w:proofErr w:type="spellStart"/>
      <w:r>
        <w:t>rices</w:t>
      </w:r>
      <w:proofErr w:type="spellEnd"/>
      <w:r>
        <w:t xml:space="preserve"> dans leur mission de mobilisation (recrutement de jeunes âgés de 18 à 25 ans en vue de leur participation au SC) ;</w:t>
      </w:r>
    </w:p>
    <w:p w:rsidR="00355BA9" w:rsidRDefault="00355BA9" w:rsidP="00355BA9">
      <w:pPr>
        <w:pStyle w:val="Paragraphedeliste"/>
        <w:numPr>
          <w:ilvl w:val="0"/>
          <w:numId w:val="6"/>
        </w:numPr>
        <w:tabs>
          <w:tab w:val="left" w:pos="6060"/>
        </w:tabs>
      </w:pPr>
      <w:r>
        <w:lastRenderedPageBreak/>
        <w:t xml:space="preserve">Représenter la Plateforme à des manifestations extérieures et participer activement </w:t>
      </w:r>
      <w:r w:rsidR="000B68EB">
        <w:t xml:space="preserve">et de manière générale </w:t>
      </w:r>
      <w:r>
        <w:t>au développement d’</w:t>
      </w:r>
      <w:r w:rsidR="00CE6F34">
        <w:t>u</w:t>
      </w:r>
      <w:r w:rsidR="00DD308F">
        <w:t xml:space="preserve">n réseau de partenaires </w:t>
      </w:r>
      <w:r w:rsidR="005B4855">
        <w:t>à Bruxelles</w:t>
      </w:r>
      <w:r w:rsidR="00EE5974">
        <w:t>.</w:t>
      </w:r>
    </w:p>
    <w:p w:rsidR="005B4855" w:rsidRDefault="005B4855" w:rsidP="005B4855">
      <w:pPr>
        <w:pStyle w:val="Paragraphedeliste"/>
        <w:tabs>
          <w:tab w:val="left" w:pos="6060"/>
        </w:tabs>
        <w:ind w:left="360"/>
      </w:pP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B17AD">
        <w:rPr>
          <w:rFonts w:cstheme="minorHAnsi"/>
          <w:b/>
          <w:bCs/>
          <w:color w:val="000000"/>
        </w:rPr>
        <w:t xml:space="preserve">Profil </w:t>
      </w:r>
      <w:bookmarkStart w:id="0" w:name="_GoBack"/>
      <w:bookmarkEnd w:id="0"/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  <w:color w:val="000000"/>
        </w:rPr>
        <w:t>Nous sommes à la recherche d’un profil qui rassemble les compétences et expériences suivantes :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B4855" w:rsidRPr="005B4855" w:rsidRDefault="005B4855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B4855">
        <w:rPr>
          <w:rFonts w:cstheme="minorHAnsi"/>
          <w:color w:val="000000"/>
        </w:rPr>
        <w:t>Bilingue FR-NL</w:t>
      </w:r>
      <w:r w:rsidR="00EE5974">
        <w:rPr>
          <w:rFonts w:cstheme="minorHAnsi"/>
          <w:color w:val="000000"/>
        </w:rPr>
        <w:t> ;</w:t>
      </w:r>
    </w:p>
    <w:p w:rsidR="00534DF2" w:rsidRPr="005B4855" w:rsidRDefault="00E03A87" w:rsidP="005B48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83612">
        <w:rPr>
          <w:rFonts w:cstheme="minorHAnsi"/>
          <w:color w:val="000000"/>
        </w:rPr>
        <w:t>Diplô</w:t>
      </w:r>
      <w:r w:rsidR="004C7D86" w:rsidRPr="00F83612">
        <w:rPr>
          <w:rFonts w:cstheme="minorHAnsi"/>
          <w:color w:val="000000"/>
        </w:rPr>
        <w:t xml:space="preserve">me orienté communication et/ou </w:t>
      </w:r>
      <w:r w:rsidR="00FB03CC">
        <w:rPr>
          <w:rFonts w:cstheme="minorHAnsi"/>
          <w:color w:val="000000"/>
        </w:rPr>
        <w:t>éducation</w:t>
      </w:r>
      <w:r w:rsidR="00B46F0B" w:rsidRPr="00F83612">
        <w:rPr>
          <w:rFonts w:cstheme="minorHAnsi"/>
          <w:color w:val="000000"/>
        </w:rPr>
        <w:t>, ou autres diplômes avec une expérience démontrant de compétences équivalentes ;</w:t>
      </w:r>
    </w:p>
    <w:p w:rsidR="00B46F0B" w:rsidRPr="00F83612" w:rsidRDefault="00ED3BD4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83612">
        <w:rPr>
          <w:rFonts w:cstheme="minorHAnsi"/>
          <w:color w:val="000000"/>
        </w:rPr>
        <w:t>Très b</w:t>
      </w:r>
      <w:r w:rsidR="00B46F0B" w:rsidRPr="00F83612">
        <w:rPr>
          <w:rFonts w:cstheme="minorHAnsi"/>
          <w:color w:val="000000"/>
        </w:rPr>
        <w:t>onne connaissance du milieu associatif et des enj</w:t>
      </w:r>
      <w:r w:rsidR="000B68EB" w:rsidRPr="00F83612">
        <w:rPr>
          <w:rFonts w:cstheme="minorHAnsi"/>
          <w:color w:val="000000"/>
        </w:rPr>
        <w:t xml:space="preserve">eux socio-politiques </w:t>
      </w:r>
      <w:r w:rsidR="00D018E1">
        <w:rPr>
          <w:rFonts w:cstheme="minorHAnsi"/>
          <w:color w:val="000000"/>
        </w:rPr>
        <w:t>de Bruxelles ;</w:t>
      </w:r>
    </w:p>
    <w:p w:rsidR="00B46F0B" w:rsidRPr="000B17AD" w:rsidRDefault="00E03A87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F83612">
        <w:rPr>
          <w:rFonts w:cstheme="minorHAnsi"/>
        </w:rPr>
        <w:t>Bonne a</w:t>
      </w:r>
      <w:r w:rsidR="00B46F0B" w:rsidRPr="00F83612">
        <w:rPr>
          <w:rFonts w:cstheme="minorHAnsi"/>
        </w:rPr>
        <w:t>ptitude communicationnelle</w:t>
      </w:r>
      <w:r w:rsidR="00B46F0B" w:rsidRPr="000B17AD">
        <w:rPr>
          <w:rFonts w:cstheme="minorHAnsi"/>
        </w:rPr>
        <w:t xml:space="preserve"> et facilité à communiquer à un groupe</w:t>
      </w:r>
      <w:r w:rsidR="00853D8E">
        <w:rPr>
          <w:rFonts w:cstheme="minorHAnsi"/>
        </w:rPr>
        <w:t xml:space="preserve"> ou à des partenaires potentiels, en ce compris élus communaux ou fonctions officielles</w:t>
      </w:r>
      <w:r w:rsidR="00B46F0B" w:rsidRPr="000B17AD">
        <w:rPr>
          <w:rFonts w:cstheme="minorHAnsi"/>
        </w:rPr>
        <w:t>;</w:t>
      </w:r>
    </w:p>
    <w:p w:rsidR="00B46F0B" w:rsidRDefault="00E03A87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connaissance ou l’expérience des problématiques et enjeux liés au public de jeunes</w:t>
      </w:r>
      <w:r w:rsidR="001072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adultes</w:t>
      </w:r>
      <w:r w:rsidR="006009F9">
        <w:rPr>
          <w:rFonts w:cstheme="minorHAnsi"/>
          <w:color w:val="000000"/>
        </w:rPr>
        <w:t xml:space="preserve"> </w:t>
      </w:r>
      <w:r w:rsidR="00B46F0B" w:rsidRPr="008821C0">
        <w:rPr>
          <w:rFonts w:cstheme="minorHAnsi"/>
          <w:color w:val="000000"/>
        </w:rPr>
        <w:t>issus de tous horizons</w:t>
      </w:r>
      <w:r w:rsidR="00B46F0B">
        <w:rPr>
          <w:rFonts w:cstheme="minorHAnsi"/>
          <w:color w:val="000000"/>
        </w:rPr>
        <w:t xml:space="preserve"> </w:t>
      </w:r>
      <w:r w:rsidR="004C7D86">
        <w:rPr>
          <w:rFonts w:cstheme="minorHAnsi"/>
          <w:color w:val="000000"/>
        </w:rPr>
        <w:t>constitue</w:t>
      </w:r>
      <w:r w:rsidR="00B46F0B">
        <w:rPr>
          <w:rFonts w:cstheme="minorHAnsi"/>
          <w:color w:val="000000"/>
        </w:rPr>
        <w:t xml:space="preserve"> un atout</w:t>
      </w:r>
      <w:r>
        <w:rPr>
          <w:rFonts w:cstheme="minorHAnsi"/>
          <w:color w:val="000000"/>
        </w:rPr>
        <w:t> ;</w:t>
      </w:r>
    </w:p>
    <w:p w:rsidR="00B46F0B" w:rsidRPr="00853D8E" w:rsidRDefault="00ED3BD4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Bonne c</w:t>
      </w:r>
      <w:r w:rsidR="00B46F0B" w:rsidRPr="000B17AD">
        <w:rPr>
          <w:rFonts w:cstheme="minorHAnsi"/>
        </w:rPr>
        <w:t>onna</w:t>
      </w:r>
      <w:r w:rsidR="00853D8E">
        <w:rPr>
          <w:rFonts w:cstheme="minorHAnsi"/>
        </w:rPr>
        <w:t>issance des outils informatique ;</w:t>
      </w:r>
    </w:p>
    <w:p w:rsidR="00853D8E" w:rsidRPr="000B17AD" w:rsidRDefault="00853D8E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Capacité à assurer un suivi administratif conséquent et rigoureux</w:t>
      </w:r>
      <w:r w:rsidR="00EE5974">
        <w:rPr>
          <w:rFonts w:cstheme="minorHAnsi"/>
        </w:rPr>
        <w:t> ;</w:t>
      </w:r>
    </w:p>
    <w:p w:rsidR="000A4861" w:rsidRPr="000A4861" w:rsidRDefault="00B46F0B" w:rsidP="000A486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</w:rPr>
        <w:t>Organis</w:t>
      </w:r>
      <w:r w:rsidR="00806B4B">
        <w:rPr>
          <w:rFonts w:cstheme="minorHAnsi"/>
        </w:rPr>
        <w:t xml:space="preserve">ation, structuration, fiabilité et autonomie </w:t>
      </w:r>
      <w:r w:rsidRPr="000B17AD">
        <w:rPr>
          <w:rFonts w:cstheme="minorHAnsi"/>
        </w:rPr>
        <w:t>dans un contexte de travail souple et dynamique ;</w:t>
      </w:r>
    </w:p>
    <w:p w:rsidR="00B46F0B" w:rsidRPr="000B17AD" w:rsidRDefault="00B46F0B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</w:rPr>
        <w:t>Adhésion aux valeurs de l'</w:t>
      </w:r>
      <w:proofErr w:type="spellStart"/>
      <w:r w:rsidRPr="000B17AD">
        <w:rPr>
          <w:rFonts w:cstheme="minorHAnsi"/>
        </w:rPr>
        <w:t>asbl</w:t>
      </w:r>
      <w:proofErr w:type="spellEnd"/>
      <w:r w:rsidRPr="000B17AD">
        <w:rPr>
          <w:rFonts w:cstheme="minorHAnsi"/>
        </w:rPr>
        <w:t xml:space="preserve"> et intérêt actif pour le projet de mise en œuvre d’un Service Citoyen généralisé en Belgique (</w:t>
      </w:r>
      <w:hyperlink r:id="rId10" w:history="1">
        <w:r w:rsidRPr="000B17AD">
          <w:rPr>
            <w:rStyle w:val="Lienhypertexte"/>
            <w:rFonts w:cstheme="minorHAnsi"/>
          </w:rPr>
          <w:t>www.service-citoyen.be</w:t>
        </w:r>
      </w:hyperlink>
      <w:r w:rsidRPr="000B17AD">
        <w:rPr>
          <w:rFonts w:cstheme="minorHAnsi"/>
        </w:rPr>
        <w:t>);</w:t>
      </w:r>
    </w:p>
    <w:p w:rsidR="00B46F0B" w:rsidRDefault="00B46F0B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</w:rPr>
        <w:t>Respect de la déontologie et du secret professionnel.</w:t>
      </w:r>
      <w:r w:rsidRPr="008821C0">
        <w:rPr>
          <w:rFonts w:cstheme="minorHAnsi"/>
          <w:color w:val="000000"/>
        </w:rPr>
        <w:t xml:space="preserve"> </w:t>
      </w:r>
    </w:p>
    <w:p w:rsidR="00B46F0B" w:rsidRPr="008821C0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fr-FR"/>
        </w:rPr>
      </w:pP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B17AD">
        <w:rPr>
          <w:rFonts w:cstheme="minorHAnsi"/>
          <w:b/>
          <w:bCs/>
          <w:color w:val="000000"/>
        </w:rPr>
        <w:t>Qualités requises</w:t>
      </w:r>
    </w:p>
    <w:p w:rsidR="00B46F0B" w:rsidRPr="000B17AD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46F0B" w:rsidRPr="002E0FF3" w:rsidRDefault="00B46F0B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Grande capacité à travailler en équipe, mais aussi à travailler de manière autonome ;</w:t>
      </w:r>
    </w:p>
    <w:p w:rsidR="00B46F0B" w:rsidRPr="002E0FF3" w:rsidRDefault="00B46F0B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Aptitude synthétique dans les analyses et </w:t>
      </w:r>
      <w:proofErr w:type="spellStart"/>
      <w:r w:rsidRPr="002E0FF3">
        <w:rPr>
          <w:rFonts w:cstheme="minorHAnsi"/>
          <w:color w:val="000000"/>
        </w:rPr>
        <w:t>compte-rendus</w:t>
      </w:r>
      <w:proofErr w:type="spellEnd"/>
      <w:r w:rsidRPr="002E0FF3">
        <w:rPr>
          <w:rFonts w:cstheme="minorHAnsi"/>
          <w:color w:val="000000"/>
        </w:rPr>
        <w:t> ;</w:t>
      </w:r>
    </w:p>
    <w:p w:rsidR="00E03A87" w:rsidRPr="002E0FF3" w:rsidRDefault="00E03A87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Aisance relationnelle, </w:t>
      </w:r>
    </w:p>
    <w:p w:rsidR="00B46F0B" w:rsidRPr="002E0FF3" w:rsidRDefault="00B46F0B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Esprit d’initiative et créatif ;</w:t>
      </w:r>
    </w:p>
    <w:p w:rsidR="00B46F0B" w:rsidRPr="000B17AD" w:rsidRDefault="00B46F0B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  <w:color w:val="000000"/>
        </w:rPr>
        <w:t>Organisé/e, rigoureux/</w:t>
      </w:r>
      <w:proofErr w:type="spellStart"/>
      <w:r w:rsidRPr="000B17AD">
        <w:rPr>
          <w:rFonts w:cstheme="minorHAnsi"/>
          <w:color w:val="000000"/>
        </w:rPr>
        <w:t>se</w:t>
      </w:r>
      <w:proofErr w:type="spellEnd"/>
      <w:r w:rsidRPr="000B17AD">
        <w:rPr>
          <w:rFonts w:cstheme="minorHAnsi"/>
          <w:color w:val="000000"/>
        </w:rPr>
        <w:t xml:space="preserve"> et précis/e ;</w:t>
      </w:r>
    </w:p>
    <w:p w:rsidR="00B46F0B" w:rsidRPr="002E0FF3" w:rsidRDefault="00B46F0B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Esprit critique et constructif ;</w:t>
      </w:r>
    </w:p>
    <w:p w:rsidR="00B46F0B" w:rsidRPr="002E0FF3" w:rsidRDefault="00B46F0B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Ouverture d’esprit, sensibilité à la dimension interculturelle ;</w:t>
      </w:r>
    </w:p>
    <w:p w:rsidR="00ED3BD4" w:rsidRDefault="00ED3BD4" w:rsidP="002E0FF3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Etre mobile et prêt à faire </w:t>
      </w:r>
      <w:r w:rsidR="004123F3" w:rsidRPr="002E0FF3">
        <w:rPr>
          <w:rFonts w:cstheme="minorHAnsi"/>
          <w:color w:val="000000"/>
        </w:rPr>
        <w:t>de nombreux déplacements</w:t>
      </w:r>
      <w:r w:rsidRPr="002E0FF3">
        <w:rPr>
          <w:rFonts w:cstheme="minorHAnsi"/>
          <w:color w:val="000000"/>
        </w:rPr>
        <w:t>;</w:t>
      </w:r>
    </w:p>
    <w:p w:rsidR="00B61213" w:rsidRPr="002E0FF3" w:rsidRDefault="00B61213" w:rsidP="00B6121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F0B" w:rsidRPr="006009F9" w:rsidRDefault="002E0FF3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Offre</w:t>
      </w:r>
    </w:p>
    <w:p w:rsidR="00B46F0B" w:rsidRPr="006009F9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D018E1" w:rsidRPr="002E0FF3" w:rsidRDefault="00D018E1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Un emploi stimulant et socialement pertinent au sein d’une équipe motivée ;</w:t>
      </w:r>
    </w:p>
    <w:p w:rsidR="00B46F0B" w:rsidRPr="002E0FF3" w:rsidRDefault="00B46F0B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Bureau situé à </w:t>
      </w:r>
      <w:r w:rsidR="00534DF2" w:rsidRPr="002E0FF3">
        <w:rPr>
          <w:rFonts w:cstheme="minorHAnsi"/>
          <w:color w:val="000000"/>
        </w:rPr>
        <w:t xml:space="preserve">Bruxelles </w:t>
      </w:r>
      <w:r w:rsidR="00D018E1" w:rsidRPr="002E0FF3">
        <w:rPr>
          <w:rFonts w:cstheme="minorHAnsi"/>
          <w:color w:val="000000"/>
        </w:rPr>
        <w:t>(avec déplacements fréquents) ;</w:t>
      </w:r>
    </w:p>
    <w:p w:rsidR="00B46F0B" w:rsidRPr="002E0FF3" w:rsidRDefault="00413ABA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CDI -</w:t>
      </w:r>
      <w:r w:rsidR="00B63757" w:rsidRPr="002E0FF3">
        <w:rPr>
          <w:rFonts w:cstheme="minorHAnsi"/>
          <w:color w:val="000000"/>
        </w:rPr>
        <w:t xml:space="preserve"> </w:t>
      </w:r>
      <w:r w:rsidR="00B46F0B" w:rsidRPr="002E0FF3">
        <w:rPr>
          <w:rFonts w:cstheme="minorHAnsi"/>
          <w:color w:val="000000"/>
        </w:rPr>
        <w:t>Temps Plein </w:t>
      </w:r>
      <w:r w:rsidR="00D018E1" w:rsidRPr="002E0FF3">
        <w:rPr>
          <w:rFonts w:cstheme="minorHAnsi"/>
          <w:color w:val="000000"/>
        </w:rPr>
        <w:t>;</w:t>
      </w:r>
    </w:p>
    <w:p w:rsidR="00B63757" w:rsidRPr="002E0FF3" w:rsidRDefault="00D018E1" w:rsidP="00D018E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Salaire selon le barème actuel de la CP 329.02, chèques-repas de 8 €/jour presté, congé supplémentaire entre Noël et le </w:t>
      </w:r>
      <w:r w:rsidR="00B63757" w:rsidRPr="002E0FF3">
        <w:rPr>
          <w:rFonts w:cstheme="minorHAnsi"/>
          <w:color w:val="000000"/>
        </w:rPr>
        <w:t>Chèques repas</w:t>
      </w:r>
      <w:r w:rsidRPr="002E0FF3">
        <w:rPr>
          <w:rFonts w:cstheme="minorHAnsi"/>
          <w:color w:val="000000"/>
        </w:rPr>
        <w:t> ;</w:t>
      </w:r>
    </w:p>
    <w:p w:rsidR="0084339E" w:rsidRPr="002E0FF3" w:rsidRDefault="00D018E1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 xml:space="preserve">Horaire flottant </w:t>
      </w:r>
      <w:r w:rsidR="0084339E" w:rsidRPr="002E0FF3">
        <w:rPr>
          <w:rFonts w:cstheme="minorHAnsi"/>
          <w:color w:val="000000"/>
        </w:rPr>
        <w:t>;</w:t>
      </w:r>
    </w:p>
    <w:p w:rsidR="00D018E1" w:rsidRPr="002E0FF3" w:rsidRDefault="00D018E1" w:rsidP="00B46F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Possibilité de travail à domicile</w:t>
      </w:r>
      <w:r w:rsidR="00EE5974">
        <w:rPr>
          <w:rFonts w:cstheme="minorHAnsi"/>
          <w:color w:val="000000"/>
        </w:rPr>
        <w:t> ;</w:t>
      </w:r>
    </w:p>
    <w:p w:rsidR="00D018E1" w:rsidRPr="002E0FF3" w:rsidRDefault="00D018E1" w:rsidP="00D018E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E0FF3">
        <w:rPr>
          <w:rFonts w:cstheme="minorHAnsi"/>
          <w:color w:val="000000"/>
        </w:rPr>
        <w:t>Remboursement des frais de déplacement</w:t>
      </w:r>
      <w:r w:rsidR="00EE5974">
        <w:rPr>
          <w:rFonts w:cstheme="minorHAnsi"/>
          <w:color w:val="000000"/>
        </w:rPr>
        <w:t>.</w:t>
      </w:r>
    </w:p>
    <w:p w:rsidR="00B46F0B" w:rsidRPr="006009F9" w:rsidRDefault="00B46F0B" w:rsidP="00B46F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6F0B" w:rsidRPr="000B17AD" w:rsidRDefault="00B46F0B" w:rsidP="0043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 w:rsidRPr="006009F9">
        <w:rPr>
          <w:rFonts w:cstheme="minorHAnsi"/>
          <w:color w:val="000000"/>
        </w:rPr>
        <w:t xml:space="preserve">&gt;&gt; Veuillez </w:t>
      </w:r>
      <w:r w:rsidR="003445B8">
        <w:rPr>
          <w:rFonts w:cstheme="minorHAnsi"/>
          <w:color w:val="000000"/>
        </w:rPr>
        <w:t>envoyer</w:t>
      </w:r>
      <w:r w:rsidRPr="006009F9">
        <w:rPr>
          <w:rFonts w:cstheme="minorHAnsi"/>
          <w:color w:val="000000"/>
        </w:rPr>
        <w:t xml:space="preserve"> votr</w:t>
      </w:r>
      <w:r w:rsidR="00436D00">
        <w:rPr>
          <w:rFonts w:cstheme="minorHAnsi"/>
          <w:color w:val="000000"/>
        </w:rPr>
        <w:t>e CV et lettre de motivation</w:t>
      </w:r>
      <w:r w:rsidR="002E0FF3">
        <w:rPr>
          <w:rFonts w:cstheme="minorHAnsi"/>
          <w:color w:val="000000"/>
        </w:rPr>
        <w:t xml:space="preserve"> </w:t>
      </w:r>
      <w:r w:rsidR="002E0FF3" w:rsidRPr="002E0FF3">
        <w:rPr>
          <w:rFonts w:cstheme="minorHAnsi"/>
          <w:b/>
          <w:color w:val="000000"/>
        </w:rPr>
        <w:t>pour le 6 novembre 2022</w:t>
      </w:r>
      <w:r w:rsidR="00436D00">
        <w:rPr>
          <w:rFonts w:cstheme="minorHAnsi"/>
          <w:color w:val="000000"/>
        </w:rPr>
        <w:t xml:space="preserve"> à</w:t>
      </w:r>
      <w:r w:rsidRPr="006009F9">
        <w:rPr>
          <w:rFonts w:cstheme="minorHAnsi"/>
          <w:color w:val="000000"/>
        </w:rPr>
        <w:t xml:space="preserve"> </w:t>
      </w:r>
      <w:r w:rsidR="00436D00">
        <w:rPr>
          <w:rFonts w:cstheme="minorHAnsi"/>
          <w:color w:val="000000"/>
        </w:rPr>
        <w:t>l’</w:t>
      </w:r>
      <w:r w:rsidR="002E0FF3">
        <w:rPr>
          <w:rFonts w:cstheme="minorHAnsi"/>
          <w:color w:val="000000"/>
        </w:rPr>
        <w:t>adresse</w:t>
      </w:r>
      <w:r w:rsidRPr="006009F9">
        <w:rPr>
          <w:rFonts w:cstheme="minorHAnsi"/>
          <w:color w:val="000000"/>
        </w:rPr>
        <w:t xml:space="preserve"> </w:t>
      </w:r>
      <w:hyperlink r:id="rId11" w:history="1">
        <w:r w:rsidR="00436D00" w:rsidRPr="006009F9">
          <w:rPr>
            <w:rStyle w:val="Lienhypertexte"/>
            <w:rFonts w:cstheme="minorHAnsi"/>
            <w:lang w:val="fr-FR"/>
          </w:rPr>
          <w:t>jobs@service-citoyen.be</w:t>
        </w:r>
      </w:hyperlink>
      <w:r w:rsidR="00436D00">
        <w:rPr>
          <w:rFonts w:cstheme="minorHAnsi"/>
          <w:color w:val="000000"/>
        </w:rPr>
        <w:t xml:space="preserve"> avec pour objet «</w:t>
      </w:r>
      <w:proofErr w:type="spellStart"/>
      <w:r w:rsidR="00453405">
        <w:rPr>
          <w:rFonts w:cstheme="minorHAnsi"/>
          <w:b/>
          <w:bCs/>
          <w:color w:val="000000"/>
        </w:rPr>
        <w:t>Chargé</w:t>
      </w:r>
      <w:r w:rsidR="00014E45">
        <w:rPr>
          <w:rFonts w:cstheme="minorHAnsi"/>
          <w:b/>
          <w:bCs/>
          <w:color w:val="000000"/>
        </w:rPr>
        <w:t>.e</w:t>
      </w:r>
      <w:proofErr w:type="spellEnd"/>
      <w:r w:rsidR="00453405">
        <w:rPr>
          <w:rFonts w:cstheme="minorHAnsi"/>
          <w:b/>
          <w:bCs/>
          <w:color w:val="000000"/>
        </w:rPr>
        <w:t xml:space="preserve"> de P</w:t>
      </w:r>
      <w:r w:rsidR="00436D00" w:rsidRPr="006538EA">
        <w:rPr>
          <w:rFonts w:cstheme="minorHAnsi"/>
          <w:b/>
          <w:bCs/>
          <w:color w:val="000000"/>
        </w:rPr>
        <w:t>artenariats</w:t>
      </w:r>
      <w:r w:rsidR="003362A8">
        <w:rPr>
          <w:rFonts w:cstheme="minorHAnsi"/>
          <w:b/>
          <w:bCs/>
          <w:color w:val="000000"/>
        </w:rPr>
        <w:t xml:space="preserve"> </w:t>
      </w:r>
      <w:r w:rsidR="00534DF2">
        <w:rPr>
          <w:rFonts w:cstheme="minorHAnsi"/>
          <w:b/>
          <w:bCs/>
          <w:color w:val="000000"/>
        </w:rPr>
        <w:t xml:space="preserve">Bruxelles» </w:t>
      </w:r>
      <w:r w:rsidR="00FC6422">
        <w:rPr>
          <w:rFonts w:cstheme="minorHAnsi"/>
          <w:color w:val="000000"/>
        </w:rPr>
        <w:t>à M</w:t>
      </w:r>
      <w:r w:rsidR="00DD308F">
        <w:rPr>
          <w:rFonts w:cstheme="minorHAnsi"/>
          <w:color w:val="000000"/>
        </w:rPr>
        <w:t>me</w:t>
      </w:r>
      <w:r w:rsidR="00FC6422">
        <w:rPr>
          <w:rFonts w:cstheme="minorHAnsi"/>
          <w:color w:val="000000"/>
        </w:rPr>
        <w:t xml:space="preserve">. </w:t>
      </w:r>
      <w:r w:rsidR="005A71EC">
        <w:rPr>
          <w:rFonts w:asciiTheme="majorHAnsi" w:hAnsiTheme="majorHAnsi" w:cstheme="minorHAnsi"/>
          <w:color w:val="000000"/>
        </w:rPr>
        <w:t xml:space="preserve">Marie Van </w:t>
      </w:r>
      <w:proofErr w:type="spellStart"/>
      <w:r w:rsidR="005A71EC">
        <w:rPr>
          <w:rFonts w:asciiTheme="majorHAnsi" w:hAnsiTheme="majorHAnsi" w:cstheme="minorHAnsi"/>
          <w:color w:val="000000"/>
        </w:rPr>
        <w:t>Durme</w:t>
      </w:r>
      <w:proofErr w:type="spellEnd"/>
      <w:r w:rsidR="00DD308F">
        <w:rPr>
          <w:rFonts w:cstheme="minorHAnsi"/>
          <w:color w:val="000000"/>
        </w:rPr>
        <w:t xml:space="preserve">, </w:t>
      </w:r>
      <w:r w:rsidR="005A71EC">
        <w:rPr>
          <w:rFonts w:cstheme="minorHAnsi"/>
          <w:color w:val="000000"/>
        </w:rPr>
        <w:t>Responsable RH</w:t>
      </w:r>
      <w:r w:rsidRPr="006009F9">
        <w:rPr>
          <w:rFonts w:cstheme="minorHAnsi"/>
          <w:color w:val="000000"/>
        </w:rPr>
        <w:t>.</w:t>
      </w:r>
    </w:p>
    <w:p w:rsidR="00B46F0B" w:rsidRPr="000B68EB" w:rsidRDefault="00B46F0B" w:rsidP="004353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B17AD">
        <w:rPr>
          <w:rFonts w:cstheme="minorHAnsi"/>
          <w:color w:val="000000"/>
        </w:rPr>
        <w:t>&gt;&gt; Seul(e)s les candidats/tes retenu(e)s seront averti(e)s des dates des épreuves.</w:t>
      </w:r>
    </w:p>
    <w:sectPr w:rsidR="00B46F0B" w:rsidRPr="000B68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B3" w:rsidRDefault="00337DB3">
      <w:pPr>
        <w:spacing w:after="0" w:line="240" w:lineRule="auto"/>
      </w:pPr>
      <w:r>
        <w:separator/>
      </w:r>
    </w:p>
  </w:endnote>
  <w:endnote w:type="continuationSeparator" w:id="0">
    <w:p w:rsidR="00337DB3" w:rsidRDefault="0033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12" w:rsidRDefault="009547FD" w:rsidP="00454B4C">
    <w:pPr>
      <w:pStyle w:val="Pieddepage"/>
      <w:jc w:val="center"/>
    </w:pPr>
    <w:r>
      <w:t>Plateforme pour le Service Citoyen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B3" w:rsidRDefault="00337DB3">
      <w:pPr>
        <w:spacing w:after="0" w:line="240" w:lineRule="auto"/>
      </w:pPr>
      <w:r>
        <w:separator/>
      </w:r>
    </w:p>
  </w:footnote>
  <w:footnote w:type="continuationSeparator" w:id="0">
    <w:p w:rsidR="00337DB3" w:rsidRDefault="0033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A71"/>
    <w:multiLevelType w:val="hybridMultilevel"/>
    <w:tmpl w:val="A4B075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17603"/>
    <w:multiLevelType w:val="hybridMultilevel"/>
    <w:tmpl w:val="D5EA2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72716"/>
    <w:multiLevelType w:val="hybridMultilevel"/>
    <w:tmpl w:val="5FDE57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FC9"/>
    <w:multiLevelType w:val="hybridMultilevel"/>
    <w:tmpl w:val="824E81A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C310F"/>
    <w:multiLevelType w:val="hybridMultilevel"/>
    <w:tmpl w:val="7922A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C79FB"/>
    <w:multiLevelType w:val="hybridMultilevel"/>
    <w:tmpl w:val="ECF27DD0"/>
    <w:lvl w:ilvl="0" w:tplc="9F38BC3E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A7982"/>
    <w:multiLevelType w:val="hybridMultilevel"/>
    <w:tmpl w:val="E654A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5298B"/>
    <w:multiLevelType w:val="hybridMultilevel"/>
    <w:tmpl w:val="C846A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315D"/>
    <w:multiLevelType w:val="hybridMultilevel"/>
    <w:tmpl w:val="1D968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32FB"/>
    <w:multiLevelType w:val="hybridMultilevel"/>
    <w:tmpl w:val="EAB02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865AF"/>
    <w:multiLevelType w:val="hybridMultilevel"/>
    <w:tmpl w:val="8E749F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F0419"/>
    <w:multiLevelType w:val="hybridMultilevel"/>
    <w:tmpl w:val="9C4EE8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588E"/>
    <w:multiLevelType w:val="hybridMultilevel"/>
    <w:tmpl w:val="929CD700"/>
    <w:lvl w:ilvl="0" w:tplc="5174588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A41C5"/>
    <w:multiLevelType w:val="hybridMultilevel"/>
    <w:tmpl w:val="37B44C7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077ED"/>
    <w:multiLevelType w:val="hybridMultilevel"/>
    <w:tmpl w:val="28C42A5C"/>
    <w:lvl w:ilvl="0" w:tplc="21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0F5C"/>
    <w:multiLevelType w:val="hybridMultilevel"/>
    <w:tmpl w:val="C4D81F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229C"/>
    <w:multiLevelType w:val="hybridMultilevel"/>
    <w:tmpl w:val="4BBE4774"/>
    <w:lvl w:ilvl="0" w:tplc="7BE0A4D6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64810771"/>
    <w:multiLevelType w:val="hybridMultilevel"/>
    <w:tmpl w:val="40FA3E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03BB"/>
    <w:multiLevelType w:val="hybridMultilevel"/>
    <w:tmpl w:val="A010F7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4"/>
  </w:num>
  <w:num w:numId="10">
    <w:abstractNumId w:val="18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B"/>
    <w:rsid w:val="00014E45"/>
    <w:rsid w:val="000656B9"/>
    <w:rsid w:val="000806A1"/>
    <w:rsid w:val="0008441C"/>
    <w:rsid w:val="00086D24"/>
    <w:rsid w:val="00091778"/>
    <w:rsid w:val="000A4861"/>
    <w:rsid w:val="000B68EB"/>
    <w:rsid w:val="001072E8"/>
    <w:rsid w:val="0024520B"/>
    <w:rsid w:val="00262CDB"/>
    <w:rsid w:val="00272384"/>
    <w:rsid w:val="00281CF3"/>
    <w:rsid w:val="002D5F09"/>
    <w:rsid w:val="002E0FF3"/>
    <w:rsid w:val="002F59A4"/>
    <w:rsid w:val="003362A8"/>
    <w:rsid w:val="00337DB3"/>
    <w:rsid w:val="003445B8"/>
    <w:rsid w:val="00355BA9"/>
    <w:rsid w:val="003D04F7"/>
    <w:rsid w:val="003D0521"/>
    <w:rsid w:val="003F0675"/>
    <w:rsid w:val="004031FC"/>
    <w:rsid w:val="004123F3"/>
    <w:rsid w:val="00413ABA"/>
    <w:rsid w:val="0043536D"/>
    <w:rsid w:val="00436D00"/>
    <w:rsid w:val="00452CF6"/>
    <w:rsid w:val="00453405"/>
    <w:rsid w:val="00471097"/>
    <w:rsid w:val="004C7D86"/>
    <w:rsid w:val="004E0805"/>
    <w:rsid w:val="00534DF2"/>
    <w:rsid w:val="005874C0"/>
    <w:rsid w:val="005A2A75"/>
    <w:rsid w:val="005A71EC"/>
    <w:rsid w:val="005B4855"/>
    <w:rsid w:val="006009F9"/>
    <w:rsid w:val="00607BF0"/>
    <w:rsid w:val="006538EA"/>
    <w:rsid w:val="006867CA"/>
    <w:rsid w:val="007A23AE"/>
    <w:rsid w:val="00806B4B"/>
    <w:rsid w:val="00830CE5"/>
    <w:rsid w:val="008341A5"/>
    <w:rsid w:val="0084339E"/>
    <w:rsid w:val="00853D8E"/>
    <w:rsid w:val="008B3102"/>
    <w:rsid w:val="008E691E"/>
    <w:rsid w:val="009547FD"/>
    <w:rsid w:val="009A5F52"/>
    <w:rsid w:val="00A23176"/>
    <w:rsid w:val="00AD2DE1"/>
    <w:rsid w:val="00AF3A68"/>
    <w:rsid w:val="00B038C4"/>
    <w:rsid w:val="00B1531B"/>
    <w:rsid w:val="00B27692"/>
    <w:rsid w:val="00B46F0B"/>
    <w:rsid w:val="00B47932"/>
    <w:rsid w:val="00B5550C"/>
    <w:rsid w:val="00B61213"/>
    <w:rsid w:val="00B63757"/>
    <w:rsid w:val="00BB6D6A"/>
    <w:rsid w:val="00BC201A"/>
    <w:rsid w:val="00BC3BDA"/>
    <w:rsid w:val="00C865C8"/>
    <w:rsid w:val="00CE6F34"/>
    <w:rsid w:val="00D018E1"/>
    <w:rsid w:val="00DA136C"/>
    <w:rsid w:val="00DD308F"/>
    <w:rsid w:val="00E03A87"/>
    <w:rsid w:val="00E14187"/>
    <w:rsid w:val="00EB397C"/>
    <w:rsid w:val="00ED3BD4"/>
    <w:rsid w:val="00EE5974"/>
    <w:rsid w:val="00F40AD1"/>
    <w:rsid w:val="00F83612"/>
    <w:rsid w:val="00F94D8E"/>
    <w:rsid w:val="00FB03CC"/>
    <w:rsid w:val="00FC4FBB"/>
    <w:rsid w:val="00FC6422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fr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F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B4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F0B"/>
    <w:rPr>
      <w:lang w:val="fr-BE"/>
    </w:rPr>
  </w:style>
  <w:style w:type="paragraph" w:styleId="Paragraphedeliste">
    <w:name w:val="List Paragraph"/>
    <w:basedOn w:val="Normal"/>
    <w:uiPriority w:val="34"/>
    <w:qFormat/>
    <w:rsid w:val="00B46F0B"/>
    <w:pPr>
      <w:ind w:left="720"/>
      <w:contextualSpacing/>
    </w:pPr>
  </w:style>
  <w:style w:type="paragraph" w:styleId="Sansinterligne">
    <w:name w:val="No Spacing"/>
    <w:uiPriority w:val="1"/>
    <w:qFormat/>
    <w:rsid w:val="00B46F0B"/>
    <w:pPr>
      <w:spacing w:after="0" w:line="240" w:lineRule="auto"/>
    </w:pPr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46F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6F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6F0B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F0B"/>
    <w:rPr>
      <w:rFonts w:ascii="Tahoma" w:hAnsi="Tahoma" w:cs="Tahoma"/>
      <w:sz w:val="16"/>
      <w:szCs w:val="16"/>
      <w:lang w:val="fr-BE"/>
    </w:rPr>
  </w:style>
  <w:style w:type="character" w:styleId="Lienhypertexte">
    <w:name w:val="Hyperlink"/>
    <w:basedOn w:val="Policepardfaut"/>
    <w:uiPriority w:val="99"/>
    <w:unhideWhenUsed/>
    <w:rsid w:val="00B46F0B"/>
    <w:rPr>
      <w:color w:val="0000FF"/>
      <w:u w:val="single"/>
    </w:rPr>
  </w:style>
  <w:style w:type="paragraph" w:customStyle="1" w:styleId="Default">
    <w:name w:val="Default"/>
    <w:rsid w:val="00B46F0B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097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service-citoyen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rvice-citoy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EEE-62DA-4F95-94C5-51F8534B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Marie</cp:lastModifiedBy>
  <cp:revision>8</cp:revision>
  <cp:lastPrinted>2022-05-13T13:31:00Z</cp:lastPrinted>
  <dcterms:created xsi:type="dcterms:W3CDTF">2022-09-26T07:27:00Z</dcterms:created>
  <dcterms:modified xsi:type="dcterms:W3CDTF">2022-10-06T10:06:00Z</dcterms:modified>
</cp:coreProperties>
</file>